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B35" w:rsidRPr="008C4AAF" w:rsidRDefault="00DD1B35" w:rsidP="00DD1B35">
      <w:pPr>
        <w:jc w:val="center"/>
        <w:rPr>
          <w:rFonts w:ascii="宋体" w:hAnsi="宋体"/>
          <w:spacing w:val="20"/>
          <w:sz w:val="22"/>
        </w:rPr>
      </w:pPr>
    </w:p>
    <w:p w:rsidR="00DD1B35" w:rsidRDefault="00DD1B35" w:rsidP="00DD1B35">
      <w:pPr>
        <w:jc w:val="center"/>
        <w:rPr>
          <w:rFonts w:ascii="宋体" w:hAnsi="宋体"/>
          <w:spacing w:val="20"/>
          <w:sz w:val="24"/>
        </w:rPr>
      </w:pPr>
    </w:p>
    <w:p w:rsidR="00DD1B35" w:rsidRDefault="00DD1B35" w:rsidP="00DD1B35">
      <w:pPr>
        <w:jc w:val="center"/>
        <w:rPr>
          <w:rFonts w:ascii="宋体" w:hAnsi="宋体"/>
          <w:spacing w:val="20"/>
          <w:sz w:val="24"/>
        </w:rPr>
      </w:pPr>
    </w:p>
    <w:p w:rsidR="00DD1B35" w:rsidRPr="00683288" w:rsidRDefault="00DD1B35" w:rsidP="00DD1B35">
      <w:pPr>
        <w:jc w:val="center"/>
        <w:rPr>
          <w:rFonts w:ascii="宋体" w:hAnsi="宋体"/>
          <w:spacing w:val="20"/>
          <w:sz w:val="32"/>
        </w:rPr>
      </w:pPr>
      <w:r w:rsidRPr="00683288">
        <w:rPr>
          <w:rFonts w:ascii="宋体" w:hAnsi="宋体" w:hint="eastAsia"/>
          <w:spacing w:val="20"/>
          <w:sz w:val="32"/>
        </w:rPr>
        <w:t>广东省专业综合改革试点项目</w:t>
      </w:r>
    </w:p>
    <w:p w:rsidR="00DD1B35" w:rsidRDefault="00DD1B35" w:rsidP="00DD1B35">
      <w:pPr>
        <w:jc w:val="center"/>
        <w:rPr>
          <w:rFonts w:ascii="宋体" w:hAnsi="宋体"/>
          <w:b/>
          <w:spacing w:val="20"/>
          <w:sz w:val="40"/>
          <w:szCs w:val="36"/>
        </w:rPr>
      </w:pPr>
      <w:r w:rsidRPr="00683288">
        <w:rPr>
          <w:rFonts w:ascii="宋体" w:hAnsi="宋体" w:hint="eastAsia"/>
          <w:b/>
          <w:spacing w:val="20"/>
          <w:sz w:val="40"/>
          <w:szCs w:val="36"/>
        </w:rPr>
        <w:t>教育学专业综合改革试点建设</w:t>
      </w:r>
    </w:p>
    <w:p w:rsidR="0042011E" w:rsidRDefault="0042011E" w:rsidP="00DD1B35">
      <w:pPr>
        <w:jc w:val="center"/>
        <w:rPr>
          <w:rFonts w:ascii="宋体" w:hAnsi="宋体"/>
          <w:b/>
          <w:spacing w:val="20"/>
          <w:sz w:val="40"/>
          <w:szCs w:val="36"/>
        </w:rPr>
      </w:pPr>
    </w:p>
    <w:p w:rsidR="0042011E" w:rsidRPr="00683288" w:rsidRDefault="0042011E" w:rsidP="00DD1B35">
      <w:pPr>
        <w:jc w:val="center"/>
        <w:rPr>
          <w:rFonts w:ascii="宋体" w:hAnsi="宋体"/>
          <w:b/>
          <w:spacing w:val="20"/>
          <w:sz w:val="40"/>
          <w:szCs w:val="36"/>
        </w:rPr>
      </w:pPr>
    </w:p>
    <w:p w:rsidR="00DD1B35" w:rsidRPr="00E010DB" w:rsidRDefault="00DD1B35" w:rsidP="00DD1B35">
      <w:pPr>
        <w:jc w:val="center"/>
        <w:rPr>
          <w:rFonts w:ascii="黑体" w:eastAsia="黑体" w:hAnsi="黑体"/>
          <w:b/>
          <w:spacing w:val="20"/>
          <w:sz w:val="72"/>
          <w:szCs w:val="52"/>
        </w:rPr>
      </w:pPr>
      <w:r w:rsidRPr="00E010DB">
        <w:rPr>
          <w:rFonts w:ascii="黑体" w:eastAsia="黑体" w:hAnsi="黑体" w:hint="eastAsia"/>
          <w:b/>
          <w:spacing w:val="20"/>
          <w:sz w:val="72"/>
          <w:szCs w:val="52"/>
        </w:rPr>
        <w:t>总结报告</w:t>
      </w:r>
    </w:p>
    <w:p w:rsidR="008C4AAF" w:rsidRPr="007D7C56" w:rsidRDefault="008C4AAF" w:rsidP="00DD1B35">
      <w:pPr>
        <w:jc w:val="center"/>
        <w:rPr>
          <w:rFonts w:ascii="黑体" w:eastAsia="黑体" w:hAnsi="黑体"/>
          <w:b/>
          <w:spacing w:val="20"/>
          <w:sz w:val="52"/>
          <w:szCs w:val="52"/>
        </w:rPr>
      </w:pPr>
    </w:p>
    <w:p w:rsidR="008C4AAF" w:rsidRDefault="008C4AAF" w:rsidP="00DD1B35">
      <w:pPr>
        <w:jc w:val="center"/>
        <w:rPr>
          <w:rFonts w:ascii="黑体" w:eastAsia="黑体" w:hAnsi="黑体"/>
          <w:b/>
          <w:spacing w:val="20"/>
          <w:sz w:val="52"/>
          <w:szCs w:val="52"/>
        </w:rPr>
      </w:pPr>
    </w:p>
    <w:p w:rsidR="0042011E" w:rsidRDefault="0042011E" w:rsidP="00DD1B35">
      <w:pPr>
        <w:jc w:val="center"/>
        <w:rPr>
          <w:rFonts w:ascii="黑体" w:eastAsia="黑体" w:hAnsi="黑体"/>
          <w:b/>
          <w:spacing w:val="20"/>
          <w:sz w:val="52"/>
          <w:szCs w:val="52"/>
        </w:rPr>
      </w:pPr>
    </w:p>
    <w:p w:rsidR="0042011E" w:rsidRDefault="0042011E" w:rsidP="00DD1B35">
      <w:pPr>
        <w:jc w:val="center"/>
        <w:rPr>
          <w:rFonts w:ascii="黑体" w:eastAsia="黑体" w:hAnsi="黑体"/>
          <w:b/>
          <w:spacing w:val="20"/>
          <w:sz w:val="52"/>
          <w:szCs w:val="52"/>
        </w:rPr>
      </w:pPr>
    </w:p>
    <w:tbl>
      <w:tblPr>
        <w:tblW w:w="0" w:type="auto"/>
        <w:jc w:val="center"/>
        <w:tblLook w:val="01E0"/>
      </w:tblPr>
      <w:tblGrid>
        <w:gridCol w:w="2190"/>
        <w:gridCol w:w="4542"/>
      </w:tblGrid>
      <w:tr w:rsidR="0042011E" w:rsidRPr="00650AD6" w:rsidTr="0042011E">
        <w:trPr>
          <w:trHeight w:val="931"/>
          <w:jc w:val="center"/>
        </w:trPr>
        <w:tc>
          <w:tcPr>
            <w:tcW w:w="2190" w:type="dxa"/>
            <w:vAlign w:val="center"/>
          </w:tcPr>
          <w:p w:rsidR="0042011E" w:rsidRPr="00886226" w:rsidRDefault="0042011E" w:rsidP="0042011E">
            <w:pPr>
              <w:jc w:val="center"/>
              <w:rPr>
                <w:rFonts w:ascii="Times New Roman" w:eastAsia="黑体" w:hAnsi="Times New Roman" w:cs="Times New Roman"/>
                <w:sz w:val="32"/>
                <w:szCs w:val="32"/>
              </w:rPr>
            </w:pPr>
            <w:r w:rsidRPr="00886226">
              <w:rPr>
                <w:rFonts w:ascii="Times New Roman" w:eastAsia="黑体" w:hAnsi="Times New Roman" w:cs="Times New Roman"/>
                <w:sz w:val="32"/>
                <w:szCs w:val="32"/>
              </w:rPr>
              <w:t>项目类别：</w:t>
            </w:r>
          </w:p>
        </w:tc>
        <w:tc>
          <w:tcPr>
            <w:tcW w:w="4542" w:type="dxa"/>
            <w:vAlign w:val="center"/>
          </w:tcPr>
          <w:p w:rsidR="0042011E" w:rsidRPr="00650AD6" w:rsidRDefault="0042011E" w:rsidP="0042011E">
            <w:pPr>
              <w:rPr>
                <w:rFonts w:ascii="宋体" w:eastAsia="宋体" w:hAnsi="宋体" w:cs="Times New Roman"/>
                <w:sz w:val="36"/>
                <w:szCs w:val="36"/>
                <w:u w:val="single"/>
              </w:rPr>
            </w:pPr>
            <w:r w:rsidRPr="00650AD6">
              <w:rPr>
                <w:rFonts w:ascii="宋体" w:eastAsia="宋体" w:hAnsi="宋体" w:cs="Times New Roman" w:hint="eastAsia"/>
                <w:sz w:val="30"/>
                <w:szCs w:val="30"/>
                <w:u w:val="single"/>
              </w:rPr>
              <w:t xml:space="preserve">专业综合改革试点项目  </w:t>
            </w:r>
          </w:p>
        </w:tc>
      </w:tr>
      <w:tr w:rsidR="0042011E" w:rsidRPr="00650AD6" w:rsidTr="0042011E">
        <w:trPr>
          <w:jc w:val="center"/>
        </w:trPr>
        <w:tc>
          <w:tcPr>
            <w:tcW w:w="2190" w:type="dxa"/>
            <w:vAlign w:val="center"/>
          </w:tcPr>
          <w:p w:rsidR="0042011E" w:rsidRPr="00650AD6" w:rsidRDefault="0042011E" w:rsidP="0042011E">
            <w:pPr>
              <w:jc w:val="center"/>
              <w:rPr>
                <w:rFonts w:ascii="宋体" w:eastAsia="宋体" w:hAnsi="宋体" w:cs="Times New Roman"/>
                <w:sz w:val="32"/>
                <w:szCs w:val="32"/>
              </w:rPr>
            </w:pPr>
            <w:r w:rsidRPr="00650AD6">
              <w:rPr>
                <w:rFonts w:ascii="宋体" w:eastAsia="宋体" w:hAnsi="宋体" w:cs="Times New Roman"/>
                <w:sz w:val="32"/>
                <w:szCs w:val="32"/>
              </w:rPr>
              <w:t>项目名称：</w:t>
            </w:r>
            <w:r w:rsidRPr="00650AD6">
              <w:rPr>
                <w:rFonts w:ascii="宋体" w:eastAsia="宋体" w:hAnsi="宋体" w:cs="Times New Roman" w:hint="eastAsia"/>
                <w:sz w:val="32"/>
                <w:szCs w:val="32"/>
              </w:rPr>
              <w:t xml:space="preserve">  </w:t>
            </w:r>
          </w:p>
        </w:tc>
        <w:tc>
          <w:tcPr>
            <w:tcW w:w="4542" w:type="dxa"/>
            <w:vAlign w:val="center"/>
          </w:tcPr>
          <w:p w:rsidR="0042011E" w:rsidRPr="00650AD6" w:rsidRDefault="0042011E" w:rsidP="0042011E">
            <w:pPr>
              <w:rPr>
                <w:rFonts w:ascii="宋体" w:eastAsia="宋体" w:hAnsi="宋体" w:cs="Times New Roman"/>
                <w:sz w:val="30"/>
                <w:szCs w:val="30"/>
              </w:rPr>
            </w:pPr>
            <w:r>
              <w:rPr>
                <w:rFonts w:ascii="宋体" w:eastAsia="宋体" w:hAnsi="宋体" w:cs="Times New Roman" w:hint="eastAsia"/>
                <w:sz w:val="30"/>
                <w:szCs w:val="30"/>
                <w:u w:val="single"/>
              </w:rPr>
              <w:t xml:space="preserve">教育学               </w:t>
            </w:r>
            <w:r>
              <w:rPr>
                <w:rFonts w:ascii="宋体" w:hAnsi="宋体" w:hint="eastAsia"/>
                <w:sz w:val="30"/>
                <w:szCs w:val="30"/>
                <w:u w:val="single"/>
              </w:rPr>
              <w:t xml:space="preserve"> </w:t>
            </w:r>
          </w:p>
        </w:tc>
      </w:tr>
      <w:tr w:rsidR="0042011E" w:rsidRPr="00886226" w:rsidTr="0042011E">
        <w:trPr>
          <w:jc w:val="center"/>
        </w:trPr>
        <w:tc>
          <w:tcPr>
            <w:tcW w:w="2190" w:type="dxa"/>
            <w:vAlign w:val="center"/>
          </w:tcPr>
          <w:p w:rsidR="0042011E" w:rsidRPr="00886226" w:rsidRDefault="0042011E" w:rsidP="0042011E">
            <w:pPr>
              <w:jc w:val="center"/>
              <w:rPr>
                <w:rFonts w:ascii="Times New Roman" w:eastAsia="宋体" w:hAnsi="Times New Roman" w:cs="Times New Roman"/>
                <w:sz w:val="32"/>
                <w:szCs w:val="32"/>
              </w:rPr>
            </w:pPr>
            <w:r w:rsidRPr="00886226">
              <w:rPr>
                <w:rFonts w:ascii="Times New Roman" w:eastAsia="黑体" w:hAnsi="Times New Roman" w:cs="Times New Roman"/>
                <w:sz w:val="32"/>
                <w:szCs w:val="32"/>
              </w:rPr>
              <w:t>所在学校：</w:t>
            </w:r>
          </w:p>
        </w:tc>
        <w:tc>
          <w:tcPr>
            <w:tcW w:w="4542" w:type="dxa"/>
            <w:vAlign w:val="center"/>
          </w:tcPr>
          <w:p w:rsidR="0042011E" w:rsidRPr="00886226" w:rsidRDefault="0042011E" w:rsidP="0042011E">
            <w:pPr>
              <w:rPr>
                <w:rFonts w:ascii="Times New Roman" w:eastAsia="宋体" w:hAnsi="Times New Roman" w:cs="Times New Roman"/>
              </w:rPr>
            </w:pPr>
            <w:r w:rsidRPr="00650AD6">
              <w:rPr>
                <w:rFonts w:ascii="宋体" w:eastAsia="宋体" w:hAnsi="宋体" w:cs="Times New Roman" w:hint="eastAsia"/>
                <w:sz w:val="28"/>
                <w:szCs w:val="36"/>
                <w:u w:val="single"/>
              </w:rPr>
              <w:t>北京师范大学珠海分校</w:t>
            </w:r>
            <w:r>
              <w:rPr>
                <w:rFonts w:ascii="宋体" w:eastAsia="宋体" w:hAnsi="宋体" w:cs="Times New Roman" w:hint="eastAsia"/>
                <w:sz w:val="28"/>
                <w:szCs w:val="36"/>
                <w:u w:val="single"/>
              </w:rPr>
              <w:t xml:space="preserve"> </w:t>
            </w:r>
            <w:r>
              <w:rPr>
                <w:rFonts w:ascii="宋体" w:hAnsi="宋体" w:hint="eastAsia"/>
                <w:sz w:val="28"/>
                <w:szCs w:val="36"/>
                <w:u w:val="single"/>
              </w:rPr>
              <w:t xml:space="preserve">  </w:t>
            </w:r>
          </w:p>
        </w:tc>
      </w:tr>
      <w:tr w:rsidR="0042011E" w:rsidRPr="00886226" w:rsidTr="0042011E">
        <w:trPr>
          <w:jc w:val="center"/>
        </w:trPr>
        <w:tc>
          <w:tcPr>
            <w:tcW w:w="2190" w:type="dxa"/>
            <w:vAlign w:val="center"/>
          </w:tcPr>
          <w:p w:rsidR="0042011E" w:rsidRPr="00886226" w:rsidRDefault="0042011E" w:rsidP="0042011E">
            <w:pPr>
              <w:jc w:val="center"/>
              <w:rPr>
                <w:rFonts w:ascii="Times New Roman" w:eastAsia="宋体" w:hAnsi="Times New Roman" w:cs="Times New Roman"/>
                <w:sz w:val="32"/>
                <w:szCs w:val="32"/>
              </w:rPr>
            </w:pPr>
            <w:r w:rsidRPr="00886226">
              <w:rPr>
                <w:rFonts w:ascii="Times New Roman" w:eastAsia="黑体" w:hAnsi="Times New Roman" w:cs="Times New Roman"/>
                <w:sz w:val="32"/>
                <w:szCs w:val="32"/>
              </w:rPr>
              <w:t xml:space="preserve"> </w:t>
            </w:r>
            <w:r w:rsidRPr="00886226">
              <w:rPr>
                <w:rFonts w:ascii="Times New Roman" w:eastAsia="黑体" w:hAnsi="Times New Roman" w:cs="Times New Roman"/>
                <w:sz w:val="32"/>
                <w:szCs w:val="32"/>
              </w:rPr>
              <w:t>项目负责人：</w:t>
            </w:r>
          </w:p>
        </w:tc>
        <w:tc>
          <w:tcPr>
            <w:tcW w:w="4542" w:type="dxa"/>
            <w:vAlign w:val="center"/>
          </w:tcPr>
          <w:p w:rsidR="0042011E" w:rsidRPr="00886226" w:rsidRDefault="0042011E" w:rsidP="0042011E">
            <w:pPr>
              <w:rPr>
                <w:rFonts w:ascii="Times New Roman" w:eastAsia="宋体" w:hAnsi="Times New Roman" w:cs="Times New Roman"/>
              </w:rPr>
            </w:pPr>
            <w:r w:rsidRPr="00650AD6">
              <w:rPr>
                <w:rFonts w:ascii="宋体" w:eastAsia="宋体" w:hAnsi="宋体" w:cs="Times New Roman" w:hint="eastAsia"/>
                <w:sz w:val="30"/>
                <w:szCs w:val="30"/>
                <w:u w:val="single"/>
              </w:rPr>
              <w:t>王维荣</w:t>
            </w:r>
            <w:r>
              <w:rPr>
                <w:rFonts w:ascii="宋体" w:eastAsia="宋体" w:hAnsi="宋体" w:cs="Times New Roman" w:hint="eastAsia"/>
                <w:sz w:val="30"/>
                <w:szCs w:val="30"/>
                <w:u w:val="single"/>
              </w:rPr>
              <w:t xml:space="preserve">             </w:t>
            </w:r>
            <w:r>
              <w:rPr>
                <w:rFonts w:ascii="宋体" w:hAnsi="宋体" w:hint="eastAsia"/>
                <w:sz w:val="30"/>
                <w:szCs w:val="30"/>
                <w:u w:val="single"/>
              </w:rPr>
              <w:t xml:space="preserve">  </w:t>
            </w:r>
          </w:p>
        </w:tc>
      </w:tr>
      <w:tr w:rsidR="0042011E" w:rsidRPr="00886226" w:rsidTr="0042011E">
        <w:trPr>
          <w:jc w:val="center"/>
        </w:trPr>
        <w:tc>
          <w:tcPr>
            <w:tcW w:w="2190" w:type="dxa"/>
            <w:vAlign w:val="center"/>
          </w:tcPr>
          <w:p w:rsidR="0042011E" w:rsidRPr="00886226" w:rsidRDefault="0042011E" w:rsidP="0042011E">
            <w:pPr>
              <w:jc w:val="center"/>
              <w:rPr>
                <w:rFonts w:ascii="Times New Roman" w:eastAsia="黑体" w:hAnsi="Times New Roman" w:cs="Times New Roman"/>
                <w:sz w:val="32"/>
                <w:szCs w:val="32"/>
              </w:rPr>
            </w:pPr>
            <w:r w:rsidRPr="00886226">
              <w:rPr>
                <w:rFonts w:ascii="Times New Roman" w:eastAsia="黑体" w:hAnsi="Times New Roman" w:cs="Times New Roman"/>
                <w:sz w:val="32"/>
                <w:szCs w:val="32"/>
              </w:rPr>
              <w:t>立项时间：</w:t>
            </w:r>
          </w:p>
        </w:tc>
        <w:tc>
          <w:tcPr>
            <w:tcW w:w="4542" w:type="dxa"/>
            <w:vAlign w:val="center"/>
          </w:tcPr>
          <w:p w:rsidR="0042011E" w:rsidRPr="0042011E" w:rsidRDefault="0042011E" w:rsidP="0042011E">
            <w:pPr>
              <w:rPr>
                <w:rFonts w:ascii="宋体" w:eastAsia="宋体" w:hAnsi="宋体" w:cs="Times New Roman"/>
                <w:sz w:val="30"/>
                <w:szCs w:val="30"/>
                <w:u w:val="single"/>
              </w:rPr>
            </w:pPr>
            <w:r w:rsidRPr="0042011E">
              <w:rPr>
                <w:rFonts w:ascii="宋体" w:eastAsia="宋体" w:hAnsi="宋体" w:cs="Times New Roman" w:hint="eastAsia"/>
                <w:sz w:val="30"/>
                <w:szCs w:val="30"/>
                <w:u w:val="single"/>
              </w:rPr>
              <w:t>2017</w:t>
            </w:r>
            <w:r w:rsidRPr="0042011E">
              <w:rPr>
                <w:rFonts w:ascii="宋体" w:eastAsia="宋体" w:hAnsi="宋体" w:cs="Times New Roman"/>
                <w:sz w:val="30"/>
                <w:szCs w:val="30"/>
                <w:u w:val="single"/>
              </w:rPr>
              <w:t xml:space="preserve">年  </w:t>
            </w:r>
            <w:r w:rsidRPr="0042011E">
              <w:rPr>
                <w:rFonts w:ascii="宋体" w:eastAsia="宋体" w:hAnsi="宋体" w:cs="Times New Roman" w:hint="eastAsia"/>
                <w:sz w:val="30"/>
                <w:szCs w:val="30"/>
                <w:u w:val="single"/>
              </w:rPr>
              <w:t>7</w:t>
            </w:r>
            <w:r w:rsidRPr="0042011E">
              <w:rPr>
                <w:rFonts w:ascii="宋体" w:eastAsia="宋体" w:hAnsi="宋体" w:cs="Times New Roman"/>
                <w:sz w:val="30"/>
                <w:szCs w:val="30"/>
                <w:u w:val="single"/>
              </w:rPr>
              <w:t xml:space="preserve">  月</w:t>
            </w:r>
            <w:r w:rsidRPr="0042011E">
              <w:rPr>
                <w:rFonts w:ascii="宋体" w:eastAsia="宋体" w:hAnsi="宋体" w:cs="Times New Roman" w:hint="eastAsia"/>
                <w:sz w:val="30"/>
                <w:szCs w:val="30"/>
                <w:u w:val="single"/>
              </w:rPr>
              <w:t>15</w:t>
            </w:r>
            <w:r>
              <w:rPr>
                <w:rFonts w:ascii="宋体" w:hAnsi="宋体"/>
                <w:sz w:val="30"/>
                <w:szCs w:val="30"/>
                <w:u w:val="single"/>
              </w:rPr>
              <w:t xml:space="preserve"> </w:t>
            </w:r>
            <w:r w:rsidRPr="0042011E">
              <w:rPr>
                <w:rFonts w:ascii="宋体" w:eastAsia="宋体" w:hAnsi="宋体" w:cs="Times New Roman"/>
                <w:sz w:val="30"/>
                <w:szCs w:val="30"/>
                <w:u w:val="single"/>
              </w:rPr>
              <w:t>日</w:t>
            </w:r>
          </w:p>
        </w:tc>
      </w:tr>
    </w:tbl>
    <w:p w:rsidR="008C4AAF" w:rsidRDefault="008C4AAF" w:rsidP="00DD1B35">
      <w:pPr>
        <w:jc w:val="center"/>
        <w:rPr>
          <w:rFonts w:ascii="黑体" w:eastAsia="黑体" w:hAnsi="黑体"/>
          <w:b/>
          <w:spacing w:val="20"/>
          <w:sz w:val="52"/>
          <w:szCs w:val="52"/>
        </w:rPr>
      </w:pPr>
    </w:p>
    <w:p w:rsidR="00496807" w:rsidRDefault="00496807">
      <w:pPr>
        <w:widowControl/>
        <w:jc w:val="left"/>
        <w:rPr>
          <w:rFonts w:ascii="宋体" w:hAnsi="宋体"/>
          <w:b/>
          <w:spacing w:val="20"/>
          <w:sz w:val="24"/>
        </w:rPr>
      </w:pPr>
      <w:r>
        <w:rPr>
          <w:rFonts w:ascii="宋体" w:hAnsi="宋体"/>
          <w:b/>
          <w:spacing w:val="20"/>
          <w:sz w:val="24"/>
        </w:rPr>
        <w:br w:type="page"/>
      </w:r>
    </w:p>
    <w:p w:rsidR="003B5627" w:rsidRDefault="003B5627" w:rsidP="003B5627">
      <w:pPr>
        <w:pStyle w:val="a3"/>
        <w:ind w:left="720" w:firstLineChars="100" w:firstLine="442"/>
        <w:rPr>
          <w:rFonts w:ascii="宋体" w:hAnsi="宋体"/>
          <w:b/>
          <w:spacing w:val="20"/>
          <w:sz w:val="24"/>
        </w:rPr>
      </w:pPr>
      <w:r w:rsidRPr="00683288">
        <w:rPr>
          <w:rFonts w:ascii="宋体" w:hAnsi="宋体" w:hint="eastAsia"/>
          <w:b/>
          <w:spacing w:val="20"/>
          <w:sz w:val="40"/>
          <w:szCs w:val="36"/>
        </w:rPr>
        <w:lastRenderedPageBreak/>
        <w:t>教育学专业综合改革</w:t>
      </w:r>
      <w:r w:rsidR="0042011E">
        <w:rPr>
          <w:rFonts w:ascii="宋体" w:hAnsi="宋体" w:hint="eastAsia"/>
          <w:b/>
          <w:spacing w:val="20"/>
          <w:sz w:val="40"/>
          <w:szCs w:val="36"/>
        </w:rPr>
        <w:t>试点</w:t>
      </w:r>
      <w:r>
        <w:rPr>
          <w:rFonts w:ascii="宋体" w:hAnsi="宋体" w:hint="eastAsia"/>
          <w:b/>
          <w:spacing w:val="20"/>
          <w:sz w:val="40"/>
          <w:szCs w:val="36"/>
        </w:rPr>
        <w:t>总结报告</w:t>
      </w:r>
    </w:p>
    <w:p w:rsidR="003B5627" w:rsidRDefault="003B5627" w:rsidP="003B5627">
      <w:pPr>
        <w:pStyle w:val="a3"/>
        <w:ind w:left="720" w:firstLineChars="0" w:firstLine="0"/>
        <w:rPr>
          <w:rFonts w:ascii="宋体" w:hAnsi="宋体"/>
          <w:b/>
          <w:spacing w:val="20"/>
          <w:sz w:val="24"/>
        </w:rPr>
      </w:pPr>
    </w:p>
    <w:p w:rsidR="00DD1B35" w:rsidRPr="00903A54" w:rsidRDefault="00DD1B35" w:rsidP="00496807">
      <w:pPr>
        <w:pStyle w:val="a3"/>
        <w:numPr>
          <w:ilvl w:val="0"/>
          <w:numId w:val="1"/>
        </w:numPr>
        <w:ind w:firstLineChars="0"/>
        <w:rPr>
          <w:rFonts w:ascii="宋体" w:hAnsi="宋体"/>
          <w:b/>
          <w:spacing w:val="20"/>
          <w:sz w:val="30"/>
          <w:szCs w:val="30"/>
        </w:rPr>
      </w:pPr>
      <w:r w:rsidRPr="00903A54">
        <w:rPr>
          <w:rFonts w:ascii="宋体" w:hAnsi="宋体" w:hint="eastAsia"/>
          <w:b/>
          <w:spacing w:val="20"/>
          <w:sz w:val="30"/>
          <w:szCs w:val="30"/>
        </w:rPr>
        <w:t>项目完成情况概述</w:t>
      </w:r>
    </w:p>
    <w:p w:rsidR="00E52021" w:rsidRDefault="00EA351C" w:rsidP="00E52021">
      <w:pPr>
        <w:ind w:firstLineChars="200" w:firstLine="560"/>
        <w:rPr>
          <w:rFonts w:ascii="宋体" w:hAnsi="宋体"/>
          <w:bCs/>
          <w:spacing w:val="20"/>
          <w:sz w:val="24"/>
        </w:rPr>
      </w:pPr>
      <w:r>
        <w:rPr>
          <w:rFonts w:ascii="宋体" w:hAnsi="宋体" w:hint="eastAsia"/>
          <w:spacing w:val="20"/>
          <w:sz w:val="24"/>
        </w:rPr>
        <w:t xml:space="preserve">本课题自2014年4月申报，2014年7月获批， </w:t>
      </w:r>
      <w:r w:rsidR="00E52021">
        <w:rPr>
          <w:rFonts w:ascii="宋体" w:hAnsi="宋体" w:hint="eastAsia"/>
          <w:spacing w:val="20"/>
          <w:sz w:val="24"/>
        </w:rPr>
        <w:t>经过三年</w:t>
      </w:r>
      <w:r w:rsidR="00E7595A">
        <w:rPr>
          <w:rFonts w:ascii="宋体" w:hAnsi="宋体" w:hint="eastAsia"/>
          <w:spacing w:val="20"/>
          <w:sz w:val="24"/>
        </w:rPr>
        <w:t>多</w:t>
      </w:r>
      <w:r w:rsidR="00E52021">
        <w:rPr>
          <w:rFonts w:ascii="宋体" w:hAnsi="宋体" w:hint="eastAsia"/>
          <w:spacing w:val="20"/>
          <w:sz w:val="24"/>
        </w:rPr>
        <w:t>的努力，</w:t>
      </w:r>
      <w:r w:rsidR="006E0D32">
        <w:rPr>
          <w:rFonts w:ascii="宋体" w:hAnsi="宋体" w:hint="eastAsia"/>
          <w:bCs/>
          <w:spacing w:val="20"/>
          <w:sz w:val="24"/>
        </w:rPr>
        <w:t>本专业</w:t>
      </w:r>
      <w:r w:rsidR="00E52021">
        <w:rPr>
          <w:rFonts w:ascii="宋体" w:hAnsi="宋体" w:hint="eastAsia"/>
          <w:bCs/>
          <w:spacing w:val="20"/>
          <w:sz w:val="24"/>
        </w:rPr>
        <w:t>较好地完成了</w:t>
      </w:r>
      <w:r w:rsidR="00E7595A">
        <w:rPr>
          <w:rFonts w:ascii="宋体" w:hAnsi="宋体" w:hint="eastAsia"/>
          <w:bCs/>
          <w:spacing w:val="20"/>
          <w:sz w:val="24"/>
        </w:rPr>
        <w:t>教师队伍</w:t>
      </w:r>
      <w:r w:rsidR="00146781">
        <w:rPr>
          <w:rFonts w:ascii="宋体" w:hAnsi="宋体" w:hint="eastAsia"/>
          <w:bCs/>
          <w:spacing w:val="20"/>
          <w:sz w:val="24"/>
        </w:rPr>
        <w:t>建设与教师专业发展，</w:t>
      </w:r>
      <w:r w:rsidR="006E0D32">
        <w:rPr>
          <w:rFonts w:ascii="宋体" w:hAnsi="宋体" w:hint="eastAsia"/>
          <w:bCs/>
          <w:spacing w:val="20"/>
          <w:sz w:val="24"/>
        </w:rPr>
        <w:t>开展了</w:t>
      </w:r>
      <w:r w:rsidR="00EE443D">
        <w:rPr>
          <w:rFonts w:ascii="宋体" w:hAnsi="宋体" w:hint="eastAsia"/>
          <w:bCs/>
          <w:spacing w:val="20"/>
          <w:sz w:val="24"/>
        </w:rPr>
        <w:t>两个系列的课程建设与教学改革，科研数量和质量的提升，实践基地建设，人才培养方案的完善及人才培养成效等方面建设目标。</w:t>
      </w:r>
    </w:p>
    <w:p w:rsidR="00F6088F" w:rsidRPr="0042011E" w:rsidRDefault="00F6088F" w:rsidP="0042011E">
      <w:pPr>
        <w:ind w:firstLineChars="200" w:firstLine="562"/>
        <w:rPr>
          <w:rFonts w:ascii="宋体" w:hAnsi="宋体"/>
          <w:b/>
          <w:bCs/>
          <w:spacing w:val="20"/>
          <w:sz w:val="24"/>
        </w:rPr>
      </w:pPr>
    </w:p>
    <w:p w:rsidR="00E52021" w:rsidRPr="0042011E" w:rsidRDefault="00ED2975" w:rsidP="0042011E">
      <w:pPr>
        <w:ind w:firstLineChars="150" w:firstLine="421"/>
        <w:rPr>
          <w:rFonts w:ascii="宋体" w:hAnsi="宋体"/>
          <w:b/>
          <w:bCs/>
          <w:spacing w:val="20"/>
          <w:sz w:val="24"/>
        </w:rPr>
      </w:pPr>
      <w:r w:rsidRPr="0042011E">
        <w:rPr>
          <w:rFonts w:ascii="宋体" w:eastAsia="宋体" w:hAnsi="宋体" w:cs="Times New Roman" w:hint="eastAsia"/>
          <w:b/>
          <w:spacing w:val="20"/>
          <w:sz w:val="24"/>
        </w:rPr>
        <w:t>（一）</w:t>
      </w:r>
      <w:r w:rsidR="00E52021" w:rsidRPr="0042011E">
        <w:rPr>
          <w:rFonts w:ascii="宋体" w:eastAsia="宋体" w:hAnsi="宋体" w:cs="Times New Roman" w:hint="eastAsia"/>
          <w:b/>
          <w:spacing w:val="20"/>
          <w:sz w:val="24"/>
        </w:rPr>
        <w:t>加强教学团队建设，打造一支结构合理</w:t>
      </w:r>
      <w:r w:rsidR="00B43F3F" w:rsidRPr="0042011E">
        <w:rPr>
          <w:rFonts w:ascii="宋体" w:eastAsia="宋体" w:hAnsi="宋体" w:cs="Times New Roman" w:hint="eastAsia"/>
          <w:b/>
          <w:spacing w:val="20"/>
          <w:sz w:val="24"/>
        </w:rPr>
        <w:t>高水平</w:t>
      </w:r>
      <w:r w:rsidR="00E52021" w:rsidRPr="0042011E">
        <w:rPr>
          <w:rFonts w:ascii="宋体" w:eastAsia="宋体" w:hAnsi="宋体" w:cs="Times New Roman" w:hint="eastAsia"/>
          <w:b/>
          <w:spacing w:val="20"/>
          <w:sz w:val="24"/>
        </w:rPr>
        <w:t>的教师队伍</w:t>
      </w:r>
    </w:p>
    <w:p w:rsidR="00A84494" w:rsidRDefault="00ED2975" w:rsidP="007D7C56">
      <w:pPr>
        <w:ind w:firstLineChars="200" w:firstLine="560"/>
        <w:rPr>
          <w:rFonts w:ascii="宋体" w:eastAsia="宋体" w:hAnsi="宋体" w:cs="Times New Roman"/>
          <w:bCs/>
          <w:spacing w:val="20"/>
          <w:sz w:val="24"/>
        </w:rPr>
      </w:pPr>
      <w:r>
        <w:rPr>
          <w:rFonts w:ascii="宋体" w:hAnsi="宋体" w:hint="eastAsia"/>
          <w:bCs/>
          <w:spacing w:val="20"/>
          <w:sz w:val="24"/>
        </w:rPr>
        <w:t>首先，</w:t>
      </w:r>
      <w:r w:rsidR="000E4193" w:rsidRPr="00E52021">
        <w:rPr>
          <w:rFonts w:ascii="宋体" w:eastAsia="宋体" w:hAnsi="宋体" w:cs="Times New Roman" w:hint="eastAsia"/>
          <w:bCs/>
          <w:spacing w:val="20"/>
          <w:sz w:val="24"/>
        </w:rPr>
        <w:t>完善教师绩效考核制度，</w:t>
      </w:r>
      <w:r w:rsidR="000E4193" w:rsidRPr="007D7C56">
        <w:rPr>
          <w:rFonts w:ascii="宋体" w:hAnsi="宋体" w:hint="eastAsia"/>
          <w:bCs/>
          <w:spacing w:val="20"/>
          <w:sz w:val="24"/>
        </w:rPr>
        <w:t>以人为本</w:t>
      </w:r>
      <w:r w:rsidR="008B5CD7">
        <w:rPr>
          <w:rFonts w:ascii="宋体" w:hAnsi="宋体" w:hint="eastAsia"/>
          <w:bCs/>
          <w:spacing w:val="20"/>
          <w:sz w:val="24"/>
        </w:rPr>
        <w:t>，兼顾效率</w:t>
      </w:r>
      <w:r w:rsidR="000E4193">
        <w:rPr>
          <w:rFonts w:ascii="宋体" w:hAnsi="宋体" w:hint="eastAsia"/>
          <w:bCs/>
          <w:spacing w:val="20"/>
          <w:sz w:val="24"/>
        </w:rPr>
        <w:t>。用人方面做到不唯职称学历，在保持专业核心成员稳定好基础上做到有进有出，</w:t>
      </w:r>
      <w:r w:rsidR="007D7C56">
        <w:rPr>
          <w:rFonts w:ascii="宋体" w:hAnsi="宋体" w:hint="eastAsia"/>
          <w:bCs/>
          <w:spacing w:val="20"/>
          <w:sz w:val="24"/>
        </w:rPr>
        <w:t>专任教师结构得到改善，教师专业发展势头良好。</w:t>
      </w:r>
      <w:r w:rsidR="006D28F7" w:rsidRPr="007D7C56">
        <w:rPr>
          <w:rFonts w:ascii="宋体" w:eastAsia="宋体" w:hAnsi="宋体" w:cs="Times New Roman" w:hint="eastAsia"/>
          <w:bCs/>
          <w:spacing w:val="20"/>
          <w:sz w:val="24"/>
        </w:rPr>
        <w:t>青年教师成长迅速，八名专业教师中，</w:t>
      </w:r>
      <w:r w:rsidR="00CC0562" w:rsidRPr="007D7C56">
        <w:rPr>
          <w:rFonts w:ascii="宋体" w:eastAsia="宋体" w:hAnsi="宋体" w:cs="Times New Roman" w:hint="eastAsia"/>
          <w:bCs/>
          <w:spacing w:val="20"/>
          <w:sz w:val="24"/>
        </w:rPr>
        <w:t>有两名青年教师</w:t>
      </w:r>
      <w:r w:rsidR="00DB4967" w:rsidRPr="007D7C56">
        <w:rPr>
          <w:rFonts w:ascii="宋体" w:eastAsia="宋体" w:hAnsi="宋体" w:cs="Times New Roman" w:hint="eastAsia"/>
          <w:bCs/>
          <w:spacing w:val="20"/>
          <w:sz w:val="24"/>
        </w:rPr>
        <w:t>圆满完成博士学习，</w:t>
      </w:r>
      <w:r w:rsidR="00A84494">
        <w:rPr>
          <w:rFonts w:ascii="宋体" w:eastAsia="宋体" w:hAnsi="宋体" w:cs="Times New Roman" w:hint="eastAsia"/>
          <w:bCs/>
          <w:spacing w:val="20"/>
          <w:sz w:val="24"/>
        </w:rPr>
        <w:t>取</w:t>
      </w:r>
      <w:r w:rsidR="00CC0562" w:rsidRPr="007D7C56">
        <w:rPr>
          <w:rFonts w:ascii="宋体" w:eastAsia="宋体" w:hAnsi="宋体" w:cs="Times New Roman" w:hint="eastAsia"/>
          <w:bCs/>
          <w:spacing w:val="20"/>
          <w:sz w:val="24"/>
        </w:rPr>
        <w:t>得博士学位，并晋升为副教授</w:t>
      </w:r>
      <w:r w:rsidR="006D28F7" w:rsidRPr="007D7C56">
        <w:rPr>
          <w:rFonts w:ascii="宋体" w:eastAsia="宋体" w:hAnsi="宋体" w:cs="Times New Roman" w:hint="eastAsia"/>
          <w:bCs/>
          <w:spacing w:val="20"/>
          <w:sz w:val="24"/>
        </w:rPr>
        <w:t>；</w:t>
      </w:r>
      <w:r w:rsidR="00DB4967" w:rsidRPr="007D7C56">
        <w:rPr>
          <w:rFonts w:ascii="宋体" w:eastAsia="宋体" w:hAnsi="宋体" w:cs="Times New Roman" w:hint="eastAsia"/>
          <w:bCs/>
          <w:spacing w:val="20"/>
          <w:sz w:val="24"/>
        </w:rPr>
        <w:t>另一</w:t>
      </w:r>
      <w:r w:rsidR="006D28F7" w:rsidRPr="007D7C56">
        <w:rPr>
          <w:rFonts w:ascii="宋体" w:eastAsia="宋体" w:hAnsi="宋体" w:cs="Times New Roman" w:hint="eastAsia"/>
          <w:bCs/>
          <w:spacing w:val="20"/>
          <w:sz w:val="24"/>
        </w:rPr>
        <w:t>名</w:t>
      </w:r>
      <w:r w:rsidR="00CC0562" w:rsidRPr="007D7C56">
        <w:rPr>
          <w:rFonts w:ascii="宋体" w:eastAsia="宋体" w:hAnsi="宋体" w:cs="Times New Roman" w:hint="eastAsia"/>
          <w:bCs/>
          <w:spacing w:val="20"/>
          <w:sz w:val="24"/>
        </w:rPr>
        <w:t>青年教师获得</w:t>
      </w:r>
      <w:r w:rsidR="006D28F7" w:rsidRPr="007D7C56">
        <w:rPr>
          <w:rFonts w:ascii="宋体" w:eastAsia="宋体" w:hAnsi="宋体" w:cs="Times New Roman" w:hint="eastAsia"/>
          <w:bCs/>
          <w:spacing w:val="20"/>
          <w:sz w:val="24"/>
        </w:rPr>
        <w:t>校</w:t>
      </w:r>
      <w:r w:rsidR="00CC0562" w:rsidRPr="007D7C56">
        <w:rPr>
          <w:rFonts w:ascii="宋体" w:eastAsia="宋体" w:hAnsi="宋体" w:cs="Times New Roman" w:hint="eastAsia"/>
          <w:bCs/>
          <w:spacing w:val="20"/>
          <w:sz w:val="24"/>
        </w:rPr>
        <w:t>青年教师教学技能大赛二等奖</w:t>
      </w:r>
      <w:r w:rsidR="00DB4967" w:rsidRPr="007D7C56">
        <w:rPr>
          <w:rFonts w:ascii="宋体" w:eastAsia="宋体" w:hAnsi="宋体" w:cs="Times New Roman" w:hint="eastAsia"/>
          <w:bCs/>
          <w:spacing w:val="20"/>
          <w:sz w:val="24"/>
        </w:rPr>
        <w:t>。资深教授中</w:t>
      </w:r>
      <w:r w:rsidR="00CC0562" w:rsidRPr="007D7C56">
        <w:rPr>
          <w:rFonts w:ascii="宋体" w:eastAsia="宋体" w:hAnsi="宋体" w:cs="Times New Roman" w:hint="eastAsia"/>
          <w:bCs/>
          <w:spacing w:val="20"/>
          <w:sz w:val="24"/>
        </w:rPr>
        <w:t>一名</w:t>
      </w:r>
      <w:r w:rsidR="00DB4967" w:rsidRPr="007D7C56">
        <w:rPr>
          <w:rFonts w:ascii="宋体" w:eastAsia="宋体" w:hAnsi="宋体" w:cs="Times New Roman" w:hint="eastAsia"/>
          <w:bCs/>
          <w:spacing w:val="20"/>
          <w:sz w:val="24"/>
        </w:rPr>
        <w:t>被</w:t>
      </w:r>
      <w:r w:rsidR="00CC0562" w:rsidRPr="007D7C56">
        <w:rPr>
          <w:rFonts w:ascii="宋体" w:eastAsia="宋体" w:hAnsi="宋体" w:cs="Times New Roman" w:hint="eastAsia"/>
          <w:bCs/>
          <w:spacing w:val="20"/>
          <w:sz w:val="24"/>
        </w:rPr>
        <w:t>选</w:t>
      </w:r>
      <w:r w:rsidR="006D28F7" w:rsidRPr="007D7C56">
        <w:rPr>
          <w:rFonts w:ascii="宋体" w:eastAsia="宋体" w:hAnsi="宋体" w:cs="Times New Roman" w:hint="eastAsia"/>
          <w:bCs/>
          <w:spacing w:val="20"/>
          <w:sz w:val="24"/>
        </w:rPr>
        <w:t>入</w:t>
      </w:r>
      <w:r w:rsidR="00CC0562" w:rsidRPr="007D7C56">
        <w:rPr>
          <w:rFonts w:ascii="宋体" w:eastAsia="宋体" w:hAnsi="宋体" w:cs="Times New Roman" w:hint="eastAsia"/>
          <w:bCs/>
          <w:spacing w:val="20"/>
          <w:sz w:val="24"/>
        </w:rPr>
        <w:t>校级教学名师培育计划</w:t>
      </w:r>
      <w:r w:rsidR="006D28F7" w:rsidRPr="007D7C56">
        <w:rPr>
          <w:rFonts w:ascii="宋体" w:eastAsia="宋体" w:hAnsi="宋体" w:cs="Times New Roman" w:hint="eastAsia"/>
          <w:bCs/>
          <w:spacing w:val="20"/>
          <w:sz w:val="24"/>
        </w:rPr>
        <w:t>；一名获</w:t>
      </w:r>
      <w:r w:rsidR="000E4193">
        <w:rPr>
          <w:rFonts w:ascii="宋体" w:eastAsia="宋体" w:hAnsi="宋体" w:cs="Times New Roman" w:hint="eastAsia"/>
          <w:bCs/>
          <w:spacing w:val="20"/>
          <w:sz w:val="24"/>
        </w:rPr>
        <w:t>校师德标兵、校优秀教师称号、</w:t>
      </w:r>
      <w:r w:rsidR="000E4193" w:rsidRPr="007D7C56">
        <w:rPr>
          <w:rFonts w:ascii="宋体" w:eastAsia="宋体" w:hAnsi="宋体" w:cs="Times New Roman" w:hint="eastAsia"/>
          <w:bCs/>
          <w:spacing w:val="20"/>
          <w:sz w:val="24"/>
        </w:rPr>
        <w:t>广东省师德先进个人称号</w:t>
      </w:r>
      <w:r w:rsidR="007D7C56">
        <w:rPr>
          <w:rFonts w:ascii="宋体" w:eastAsia="宋体" w:hAnsi="宋体" w:cs="Times New Roman" w:hint="eastAsia"/>
          <w:bCs/>
          <w:spacing w:val="20"/>
          <w:sz w:val="24"/>
        </w:rPr>
        <w:t>。</w:t>
      </w:r>
    </w:p>
    <w:p w:rsidR="00E52021" w:rsidRDefault="00ED2975" w:rsidP="007D7C56">
      <w:pPr>
        <w:ind w:firstLineChars="200" w:firstLine="560"/>
        <w:rPr>
          <w:rFonts w:ascii="宋体" w:hAnsi="宋体"/>
          <w:spacing w:val="20"/>
          <w:sz w:val="24"/>
        </w:rPr>
      </w:pPr>
      <w:r>
        <w:rPr>
          <w:rFonts w:ascii="宋体" w:eastAsia="宋体" w:hAnsi="宋体" w:cs="Times New Roman" w:hint="eastAsia"/>
          <w:bCs/>
          <w:spacing w:val="20"/>
          <w:sz w:val="24"/>
        </w:rPr>
        <w:t>其次，</w:t>
      </w:r>
      <w:r w:rsidR="000E4193">
        <w:rPr>
          <w:rFonts w:ascii="宋体" w:eastAsia="宋体" w:hAnsi="宋体" w:cs="Times New Roman" w:hint="eastAsia"/>
          <w:bCs/>
          <w:spacing w:val="20"/>
          <w:sz w:val="24"/>
        </w:rPr>
        <w:t>以</w:t>
      </w:r>
      <w:r w:rsidR="00E52021" w:rsidRPr="00E52021">
        <w:rPr>
          <w:rFonts w:ascii="宋体" w:eastAsia="宋体" w:hAnsi="宋体" w:cs="Times New Roman" w:hint="eastAsia"/>
          <w:bCs/>
          <w:spacing w:val="20"/>
          <w:sz w:val="24"/>
        </w:rPr>
        <w:t>专业综合改革为契机，凝心聚力，充分发挥每个教师在专业建设上的积极性。</w:t>
      </w:r>
      <w:r w:rsidR="008B5CD7">
        <w:rPr>
          <w:rFonts w:ascii="宋体" w:eastAsia="宋体" w:hAnsi="宋体" w:cs="Times New Roman" w:hint="eastAsia"/>
          <w:bCs/>
          <w:spacing w:val="20"/>
          <w:sz w:val="24"/>
        </w:rPr>
        <w:t>自</w:t>
      </w:r>
      <w:r w:rsidRPr="009A4CD5">
        <w:rPr>
          <w:rFonts w:ascii="宋体" w:hAnsi="宋体" w:hint="eastAsia"/>
          <w:spacing w:val="20"/>
          <w:sz w:val="24"/>
        </w:rPr>
        <w:t>2014年7</w:t>
      </w:r>
      <w:r w:rsidR="008B5CD7">
        <w:rPr>
          <w:rFonts w:ascii="宋体" w:hAnsi="宋体" w:hint="eastAsia"/>
          <w:spacing w:val="20"/>
          <w:sz w:val="24"/>
        </w:rPr>
        <w:t>月</w:t>
      </w:r>
      <w:r w:rsidR="005C64F0">
        <w:rPr>
          <w:rFonts w:ascii="宋体" w:hAnsi="宋体" w:hint="eastAsia"/>
          <w:spacing w:val="20"/>
          <w:sz w:val="24"/>
        </w:rPr>
        <w:t>本课题</w:t>
      </w:r>
      <w:r w:rsidRPr="009A4CD5">
        <w:rPr>
          <w:rFonts w:ascii="宋体" w:hAnsi="宋体" w:hint="eastAsia"/>
          <w:spacing w:val="20"/>
          <w:sz w:val="24"/>
        </w:rPr>
        <w:t>批复</w:t>
      </w:r>
      <w:r w:rsidR="005C64F0">
        <w:rPr>
          <w:rFonts w:ascii="宋体" w:hAnsi="宋体" w:hint="eastAsia"/>
          <w:spacing w:val="20"/>
          <w:sz w:val="24"/>
        </w:rPr>
        <w:t>以来</w:t>
      </w:r>
      <w:r w:rsidRPr="009A4CD5">
        <w:rPr>
          <w:rFonts w:ascii="宋体" w:hAnsi="宋体" w:hint="eastAsia"/>
          <w:spacing w:val="20"/>
          <w:sz w:val="24"/>
        </w:rPr>
        <w:t>,</w:t>
      </w:r>
      <w:r>
        <w:rPr>
          <w:rFonts w:ascii="宋体" w:hAnsi="宋体" w:hint="eastAsia"/>
          <w:spacing w:val="20"/>
          <w:sz w:val="24"/>
        </w:rPr>
        <w:t>团队成员</w:t>
      </w:r>
      <w:r w:rsidRPr="009A4CD5">
        <w:rPr>
          <w:rFonts w:ascii="宋体" w:hAnsi="宋体" w:hint="eastAsia"/>
          <w:spacing w:val="20"/>
          <w:sz w:val="24"/>
        </w:rPr>
        <w:t>根据课题建设目标</w:t>
      </w:r>
      <w:r>
        <w:rPr>
          <w:rFonts w:ascii="宋体" w:hAnsi="宋体" w:hint="eastAsia"/>
          <w:spacing w:val="20"/>
          <w:sz w:val="24"/>
        </w:rPr>
        <w:t>，多次研讨协商</w:t>
      </w:r>
      <w:r w:rsidRPr="009A4CD5">
        <w:rPr>
          <w:rFonts w:ascii="宋体" w:hAnsi="宋体" w:hint="eastAsia"/>
          <w:spacing w:val="20"/>
          <w:sz w:val="24"/>
        </w:rPr>
        <w:t>对任务进行了分解</w:t>
      </w:r>
      <w:r w:rsidR="005C64F0">
        <w:rPr>
          <w:rFonts w:ascii="宋体" w:hAnsi="宋体" w:hint="eastAsia"/>
          <w:spacing w:val="20"/>
          <w:sz w:val="24"/>
        </w:rPr>
        <w:t>，并追踪任务完成情况</w:t>
      </w:r>
      <w:r>
        <w:rPr>
          <w:rFonts w:ascii="宋体" w:hAnsi="宋体" w:hint="eastAsia"/>
          <w:spacing w:val="20"/>
          <w:sz w:val="24"/>
        </w:rPr>
        <w:t>。课题经费的使用上，采取公开透明，</w:t>
      </w:r>
      <w:r w:rsidR="005C64F0">
        <w:rPr>
          <w:rFonts w:ascii="宋体" w:hAnsi="宋体" w:hint="eastAsia"/>
          <w:spacing w:val="20"/>
          <w:sz w:val="24"/>
        </w:rPr>
        <w:t>采用责权利一致，</w:t>
      </w:r>
      <w:r>
        <w:rPr>
          <w:rFonts w:ascii="宋体" w:hAnsi="宋体" w:hint="eastAsia"/>
          <w:spacing w:val="20"/>
          <w:sz w:val="24"/>
        </w:rPr>
        <w:t>任务</w:t>
      </w:r>
      <w:r w:rsidR="005C64F0">
        <w:rPr>
          <w:rFonts w:ascii="宋体" w:hAnsi="宋体" w:hint="eastAsia"/>
          <w:spacing w:val="20"/>
          <w:sz w:val="24"/>
        </w:rPr>
        <w:t>承诺</w:t>
      </w:r>
      <w:r>
        <w:rPr>
          <w:rFonts w:ascii="宋体" w:hAnsi="宋体" w:hint="eastAsia"/>
          <w:spacing w:val="20"/>
          <w:sz w:val="24"/>
        </w:rPr>
        <w:t>与经费</w:t>
      </w:r>
      <w:r w:rsidR="005C64F0">
        <w:rPr>
          <w:rFonts w:ascii="宋体" w:hAnsi="宋体" w:hint="eastAsia"/>
          <w:spacing w:val="20"/>
          <w:sz w:val="24"/>
        </w:rPr>
        <w:t>分配对应</w:t>
      </w:r>
      <w:r>
        <w:rPr>
          <w:rFonts w:ascii="宋体" w:hAnsi="宋体" w:hint="eastAsia"/>
          <w:spacing w:val="20"/>
          <w:sz w:val="24"/>
        </w:rPr>
        <w:t>，</w:t>
      </w:r>
      <w:r w:rsidRPr="009A4CD5">
        <w:rPr>
          <w:rFonts w:ascii="宋体" w:hAnsi="宋体" w:hint="eastAsia"/>
          <w:spacing w:val="20"/>
          <w:sz w:val="24"/>
        </w:rPr>
        <w:t>做到普遍参与,发挥</w:t>
      </w:r>
      <w:r>
        <w:rPr>
          <w:rFonts w:ascii="宋体" w:hAnsi="宋体" w:hint="eastAsia"/>
          <w:spacing w:val="20"/>
          <w:sz w:val="24"/>
        </w:rPr>
        <w:t>每位教师的</w:t>
      </w:r>
      <w:r w:rsidRPr="009A4CD5">
        <w:rPr>
          <w:rFonts w:ascii="宋体" w:hAnsi="宋体" w:hint="eastAsia"/>
          <w:spacing w:val="20"/>
          <w:sz w:val="24"/>
        </w:rPr>
        <w:t>专长,形成</w:t>
      </w:r>
      <w:r>
        <w:rPr>
          <w:rFonts w:ascii="宋体" w:hAnsi="宋体" w:hint="eastAsia"/>
          <w:spacing w:val="20"/>
          <w:sz w:val="24"/>
        </w:rPr>
        <w:t>各自的</w:t>
      </w:r>
      <w:r w:rsidRPr="009A4CD5">
        <w:rPr>
          <w:rFonts w:ascii="宋体" w:hAnsi="宋体" w:hint="eastAsia"/>
          <w:spacing w:val="20"/>
          <w:sz w:val="24"/>
        </w:rPr>
        <w:t>特色</w:t>
      </w:r>
      <w:r>
        <w:rPr>
          <w:rFonts w:ascii="宋体" w:hAnsi="宋体" w:hint="eastAsia"/>
          <w:spacing w:val="20"/>
          <w:sz w:val="24"/>
        </w:rPr>
        <w:t>。</w:t>
      </w:r>
      <w:r w:rsidR="005C64F0">
        <w:rPr>
          <w:rFonts w:ascii="宋体" w:hAnsi="宋体" w:hint="eastAsia"/>
          <w:spacing w:val="20"/>
          <w:sz w:val="24"/>
        </w:rPr>
        <w:t>在课题研究的基础上</w:t>
      </w:r>
      <w:r w:rsidR="00B43F3F">
        <w:rPr>
          <w:rFonts w:ascii="宋体" w:hAnsi="宋体" w:hint="eastAsia"/>
          <w:spacing w:val="20"/>
          <w:sz w:val="24"/>
        </w:rPr>
        <w:t>多数团队成员</w:t>
      </w:r>
      <w:r w:rsidR="005C64F0">
        <w:rPr>
          <w:rFonts w:ascii="宋体" w:hAnsi="宋体" w:hint="eastAsia"/>
          <w:spacing w:val="20"/>
          <w:sz w:val="24"/>
        </w:rPr>
        <w:t>形成了</w:t>
      </w:r>
      <w:r w:rsidR="00B43F3F">
        <w:rPr>
          <w:rFonts w:ascii="宋体" w:hAnsi="宋体" w:hint="eastAsia"/>
          <w:spacing w:val="20"/>
          <w:sz w:val="24"/>
        </w:rPr>
        <w:t>自己的教学和研究</w:t>
      </w:r>
      <w:r w:rsidR="005C64F0">
        <w:rPr>
          <w:rFonts w:ascii="宋体" w:hAnsi="宋体" w:hint="eastAsia"/>
          <w:spacing w:val="20"/>
          <w:sz w:val="24"/>
        </w:rPr>
        <w:t>特色</w:t>
      </w:r>
      <w:r w:rsidR="00B43F3F">
        <w:rPr>
          <w:rFonts w:ascii="宋体" w:hAnsi="宋体" w:hint="eastAsia"/>
          <w:spacing w:val="20"/>
          <w:sz w:val="24"/>
        </w:rPr>
        <w:t>。</w:t>
      </w:r>
    </w:p>
    <w:p w:rsidR="00A84494" w:rsidRPr="00E52021" w:rsidRDefault="00ED2975" w:rsidP="00094FD5">
      <w:pPr>
        <w:ind w:firstLineChars="200" w:firstLine="560"/>
        <w:rPr>
          <w:rFonts w:ascii="宋体" w:eastAsia="宋体" w:hAnsi="宋体" w:cs="Times New Roman"/>
          <w:bCs/>
          <w:spacing w:val="20"/>
          <w:sz w:val="24"/>
        </w:rPr>
      </w:pPr>
      <w:r>
        <w:rPr>
          <w:rFonts w:ascii="宋体" w:hAnsi="宋体" w:hint="eastAsia"/>
          <w:spacing w:val="20"/>
          <w:sz w:val="24"/>
        </w:rPr>
        <w:t>再次，本专业以横向课题申报驱动，</w:t>
      </w:r>
      <w:r w:rsidR="00E52021" w:rsidRPr="00E52021">
        <w:rPr>
          <w:rFonts w:ascii="宋体" w:hAnsi="宋体" w:hint="eastAsia"/>
          <w:bCs/>
          <w:spacing w:val="20"/>
          <w:sz w:val="24"/>
        </w:rPr>
        <w:t>搭建产学研平台，在地方教育改革</w:t>
      </w:r>
      <w:r>
        <w:rPr>
          <w:rFonts w:ascii="宋体" w:hAnsi="宋体" w:hint="eastAsia"/>
          <w:bCs/>
          <w:spacing w:val="20"/>
          <w:sz w:val="24"/>
        </w:rPr>
        <w:t>中</w:t>
      </w:r>
      <w:r w:rsidR="005A35D9">
        <w:rPr>
          <w:rFonts w:ascii="宋体" w:hAnsi="宋体" w:hint="eastAsia"/>
          <w:bCs/>
          <w:spacing w:val="20"/>
          <w:sz w:val="24"/>
        </w:rPr>
        <w:t>发挥的</w:t>
      </w:r>
      <w:r>
        <w:rPr>
          <w:rFonts w:ascii="宋体" w:hAnsi="宋体" w:hint="eastAsia"/>
          <w:bCs/>
          <w:spacing w:val="20"/>
          <w:sz w:val="24"/>
        </w:rPr>
        <w:t>作用明显提升。发挥</w:t>
      </w:r>
      <w:r w:rsidR="005A35D9">
        <w:rPr>
          <w:rFonts w:ascii="宋体" w:hAnsi="宋体" w:hint="eastAsia"/>
          <w:bCs/>
          <w:spacing w:val="20"/>
          <w:sz w:val="24"/>
        </w:rPr>
        <w:t>本</w:t>
      </w:r>
      <w:r>
        <w:rPr>
          <w:rFonts w:ascii="宋体" w:hAnsi="宋体" w:hint="eastAsia"/>
          <w:bCs/>
          <w:spacing w:val="20"/>
          <w:sz w:val="24"/>
        </w:rPr>
        <w:t>专业优势，</w:t>
      </w:r>
      <w:r w:rsidR="005A35D9">
        <w:rPr>
          <w:rFonts w:ascii="宋体" w:hAnsi="宋体" w:hint="eastAsia"/>
          <w:bCs/>
          <w:spacing w:val="20"/>
          <w:sz w:val="24"/>
        </w:rPr>
        <w:t>在</w:t>
      </w:r>
      <w:r>
        <w:rPr>
          <w:rFonts w:ascii="宋体" w:hAnsi="宋体" w:hint="eastAsia"/>
          <w:bCs/>
          <w:spacing w:val="20"/>
          <w:sz w:val="24"/>
        </w:rPr>
        <w:t>指导地方办学方面</w:t>
      </w:r>
      <w:r w:rsidR="00094FD5">
        <w:rPr>
          <w:rFonts w:ascii="宋体" w:hAnsi="宋体" w:hint="eastAsia"/>
          <w:bCs/>
          <w:spacing w:val="20"/>
          <w:sz w:val="24"/>
        </w:rPr>
        <w:t>成效显著。三年来先后与地方政府联合建设了北师大珠海分校广西平果学校、惠州实验学校等多所附属学校。在基础教育学校评价（如横琴政府委托办学评估）、课程与教学改革指导方面（如中山市名校长工作室课题指导），省内外校长与教师培训、机关与部队培训方面都发挥了作用。</w:t>
      </w:r>
    </w:p>
    <w:p w:rsidR="009A4CD5" w:rsidRPr="0042011E" w:rsidRDefault="00E52021" w:rsidP="0042011E">
      <w:pPr>
        <w:ind w:firstLineChars="150" w:firstLine="421"/>
        <w:rPr>
          <w:rFonts w:ascii="宋体" w:eastAsia="宋体" w:hAnsi="宋体" w:cs="Times New Roman"/>
          <w:b/>
          <w:spacing w:val="20"/>
          <w:sz w:val="24"/>
        </w:rPr>
      </w:pPr>
      <w:r w:rsidRPr="0042011E">
        <w:rPr>
          <w:rFonts w:ascii="宋体" w:eastAsia="宋体" w:hAnsi="宋体" w:cs="Times New Roman" w:hint="eastAsia"/>
          <w:b/>
          <w:spacing w:val="20"/>
          <w:sz w:val="24"/>
        </w:rPr>
        <w:t>（二）以培养应用型人才为导向，加强课程与教学资源建设</w:t>
      </w:r>
    </w:p>
    <w:p w:rsidR="005A35D9" w:rsidRDefault="00FE4631" w:rsidP="00FE4631">
      <w:pPr>
        <w:ind w:firstLineChars="200" w:firstLine="560"/>
        <w:rPr>
          <w:rFonts w:ascii="宋体" w:hAnsi="宋体"/>
          <w:spacing w:val="20"/>
          <w:sz w:val="24"/>
        </w:rPr>
      </w:pPr>
      <w:r>
        <w:rPr>
          <w:rFonts w:ascii="宋体" w:hAnsi="宋体" w:hint="eastAsia"/>
          <w:spacing w:val="20"/>
          <w:sz w:val="24"/>
        </w:rPr>
        <w:t>本专业的培养目标是</w:t>
      </w:r>
      <w:r w:rsidRPr="009A4CD5">
        <w:rPr>
          <w:rFonts w:ascii="宋体" w:hAnsi="宋体" w:hint="eastAsia"/>
          <w:spacing w:val="20"/>
          <w:sz w:val="24"/>
        </w:rPr>
        <w:t>“以教师教育与教育经营管理的跨学科知识为基础，培养学生成为具有良好的教育基本理论素养、较强的教育经营与管理能力、教育教学实践与研究的能力、具有国际视野和先进的理念，能够在学校及其他社会教育机构、教育产业从事教育管理与策划营销、中小学教育教学和教育研究的复合型高级应用型人才。”</w:t>
      </w:r>
      <w:r w:rsidR="005A35D9">
        <w:rPr>
          <w:rFonts w:ascii="宋体" w:hAnsi="宋体" w:hint="eastAsia"/>
          <w:spacing w:val="20"/>
          <w:sz w:val="24"/>
        </w:rPr>
        <w:t>针对</w:t>
      </w:r>
      <w:r w:rsidR="00A15250">
        <w:rPr>
          <w:rFonts w:ascii="宋体" w:hAnsi="宋体" w:hint="eastAsia"/>
          <w:spacing w:val="20"/>
          <w:sz w:val="24"/>
        </w:rPr>
        <w:t>“懂教育”“会经营”的</w:t>
      </w:r>
      <w:r w:rsidR="005A35D9">
        <w:rPr>
          <w:rFonts w:ascii="宋体" w:hAnsi="宋体" w:hint="eastAsia"/>
          <w:spacing w:val="20"/>
          <w:sz w:val="24"/>
        </w:rPr>
        <w:t>培养目标，开展了“教师教育”和“教育经营管理”</w:t>
      </w:r>
      <w:r w:rsidR="00A15250">
        <w:rPr>
          <w:rFonts w:ascii="宋体" w:hAnsi="宋体" w:hint="eastAsia"/>
          <w:spacing w:val="20"/>
          <w:sz w:val="24"/>
        </w:rPr>
        <w:t>两个系列的核心课程建设。其中教师教育类重点建设了</w:t>
      </w:r>
      <w:r w:rsidR="005A35D9">
        <w:rPr>
          <w:rFonts w:ascii="宋体" w:hAnsi="宋体" w:hint="eastAsia"/>
          <w:spacing w:val="20"/>
          <w:sz w:val="24"/>
        </w:rPr>
        <w:t>“外国教育史”</w:t>
      </w:r>
      <w:r w:rsidR="00A15250">
        <w:rPr>
          <w:rFonts w:ascii="宋体" w:hAnsi="宋体" w:hint="eastAsia"/>
          <w:spacing w:val="20"/>
          <w:sz w:val="24"/>
        </w:rPr>
        <w:t>、</w:t>
      </w:r>
      <w:r w:rsidR="005A35D9">
        <w:rPr>
          <w:rFonts w:ascii="宋体" w:hAnsi="宋体" w:hint="eastAsia"/>
          <w:spacing w:val="20"/>
          <w:sz w:val="24"/>
        </w:rPr>
        <w:t>“教育科学研究方法”</w:t>
      </w:r>
      <w:r w:rsidR="00A15250">
        <w:rPr>
          <w:rFonts w:ascii="宋体" w:hAnsi="宋体" w:hint="eastAsia"/>
          <w:spacing w:val="20"/>
          <w:sz w:val="24"/>
        </w:rPr>
        <w:t>、</w:t>
      </w:r>
      <w:r w:rsidR="005A35D9">
        <w:rPr>
          <w:rFonts w:ascii="宋体" w:hAnsi="宋体" w:hint="eastAsia"/>
          <w:spacing w:val="20"/>
          <w:sz w:val="24"/>
        </w:rPr>
        <w:t>“课程开发与管理”</w:t>
      </w:r>
      <w:r w:rsidR="00A15250">
        <w:rPr>
          <w:rFonts w:ascii="宋体" w:hAnsi="宋体" w:hint="eastAsia"/>
          <w:spacing w:val="20"/>
          <w:sz w:val="24"/>
        </w:rPr>
        <w:t>、</w:t>
      </w:r>
      <w:r w:rsidR="005A35D9">
        <w:rPr>
          <w:rFonts w:ascii="宋体" w:hAnsi="宋体" w:hint="eastAsia"/>
          <w:spacing w:val="20"/>
          <w:sz w:val="24"/>
        </w:rPr>
        <w:t>“教学技能与艺术”</w:t>
      </w:r>
      <w:r w:rsidR="00A15250">
        <w:rPr>
          <w:rFonts w:ascii="宋体" w:hAnsi="宋体" w:hint="eastAsia"/>
          <w:spacing w:val="20"/>
          <w:sz w:val="24"/>
        </w:rPr>
        <w:t>、</w:t>
      </w:r>
      <w:r w:rsidR="005A35D9">
        <w:rPr>
          <w:rFonts w:ascii="宋体" w:hAnsi="宋体" w:hint="eastAsia"/>
          <w:spacing w:val="20"/>
          <w:sz w:val="24"/>
        </w:rPr>
        <w:t>“教育文献选读”</w:t>
      </w:r>
      <w:r w:rsidR="00A15250">
        <w:rPr>
          <w:rFonts w:ascii="宋体" w:hAnsi="宋体" w:hint="eastAsia"/>
          <w:spacing w:val="20"/>
          <w:sz w:val="24"/>
        </w:rPr>
        <w:t>（双语）等</w:t>
      </w:r>
      <w:r w:rsidR="005A35D9">
        <w:rPr>
          <w:rFonts w:ascii="宋体" w:hAnsi="宋体" w:hint="eastAsia"/>
          <w:spacing w:val="20"/>
          <w:sz w:val="24"/>
        </w:rPr>
        <w:t>课程；教育经营类重点建设了</w:t>
      </w:r>
      <w:r w:rsidR="00A15250">
        <w:rPr>
          <w:rFonts w:ascii="宋体" w:hAnsi="宋体" w:hint="eastAsia"/>
          <w:spacing w:val="20"/>
          <w:sz w:val="24"/>
        </w:rPr>
        <w:t>“教育产业概论”“教育人力资源管理”</w:t>
      </w:r>
      <w:r w:rsidR="005A35D9">
        <w:rPr>
          <w:rFonts w:ascii="宋体" w:hAnsi="宋体" w:hint="eastAsia"/>
          <w:spacing w:val="20"/>
          <w:sz w:val="24"/>
        </w:rPr>
        <w:t>“教育策划”</w:t>
      </w:r>
      <w:r w:rsidR="00A15250">
        <w:rPr>
          <w:rFonts w:ascii="宋体" w:hAnsi="宋体" w:hint="eastAsia"/>
          <w:spacing w:val="20"/>
          <w:sz w:val="24"/>
        </w:rPr>
        <w:t>“教育项目操作与管理”等课程。</w:t>
      </w:r>
    </w:p>
    <w:p w:rsidR="00F715DC" w:rsidRDefault="00FE4631" w:rsidP="00FE4631">
      <w:pPr>
        <w:ind w:firstLineChars="200" w:firstLine="560"/>
        <w:rPr>
          <w:rFonts w:ascii="宋体" w:hAnsi="宋体"/>
          <w:spacing w:val="20"/>
          <w:sz w:val="24"/>
        </w:rPr>
      </w:pPr>
      <w:r>
        <w:rPr>
          <w:rFonts w:ascii="宋体" w:hAnsi="宋体" w:hint="eastAsia"/>
          <w:spacing w:val="20"/>
          <w:sz w:val="24"/>
        </w:rPr>
        <w:t>本专业开展了多方调查，根据时代对培养人才的要求和学生的需</w:t>
      </w:r>
      <w:r>
        <w:rPr>
          <w:rFonts w:ascii="宋体" w:hAnsi="宋体" w:hint="eastAsia"/>
          <w:spacing w:val="20"/>
          <w:sz w:val="24"/>
        </w:rPr>
        <w:lastRenderedPageBreak/>
        <w:t>要，对教育专业培养方案，课程结构进行了调整。在2016培养方案中，为了满足学生</w:t>
      </w:r>
      <w:r w:rsidR="000F6AB6">
        <w:rPr>
          <w:rFonts w:ascii="宋体" w:hAnsi="宋体" w:hint="eastAsia"/>
          <w:spacing w:val="20"/>
          <w:sz w:val="24"/>
        </w:rPr>
        <w:t>未来岗位的</w:t>
      </w:r>
      <w:r>
        <w:rPr>
          <w:rFonts w:ascii="宋体" w:hAnsi="宋体" w:hint="eastAsia"/>
          <w:spacing w:val="20"/>
          <w:sz w:val="24"/>
        </w:rPr>
        <w:t>实际需要，增加了学科教育的选修内容，如语文教育、数学教育、科学教育、英语教育类课程。其次，增加了2学分的</w:t>
      </w:r>
      <w:r w:rsidR="000F6AB6">
        <w:rPr>
          <w:rFonts w:ascii="宋体" w:hAnsi="宋体" w:hint="eastAsia"/>
          <w:spacing w:val="20"/>
          <w:sz w:val="24"/>
        </w:rPr>
        <w:t>教育技术课程、</w:t>
      </w:r>
      <w:r>
        <w:rPr>
          <w:rFonts w:ascii="宋体" w:hAnsi="宋体" w:hint="eastAsia"/>
          <w:spacing w:val="20"/>
          <w:sz w:val="24"/>
        </w:rPr>
        <w:t>教育综合实践课程，加强教育见习和实习，促进了学生的服务学习。再次，</w:t>
      </w:r>
      <w:r w:rsidR="00D62BD6" w:rsidRPr="00D62BD6">
        <w:rPr>
          <w:rFonts w:ascii="宋体" w:hAnsi="宋体" w:hint="eastAsia"/>
          <w:spacing w:val="20"/>
          <w:sz w:val="24"/>
        </w:rPr>
        <w:t>在课程资源建设方面，充分发挥了学生的参与</w:t>
      </w:r>
      <w:r w:rsidR="00D62BD6">
        <w:rPr>
          <w:rFonts w:ascii="宋体" w:hAnsi="宋体" w:hint="eastAsia"/>
          <w:spacing w:val="20"/>
          <w:sz w:val="24"/>
        </w:rPr>
        <w:t>，注重课程资料包的建设，学生作品的收集，形成了令人骄傲的学生作品</w:t>
      </w:r>
      <w:r w:rsidRPr="00D62BD6">
        <w:rPr>
          <w:rFonts w:ascii="宋体" w:hAnsi="宋体" w:hint="eastAsia"/>
          <w:spacing w:val="20"/>
          <w:sz w:val="24"/>
        </w:rPr>
        <w:t>。</w:t>
      </w:r>
    </w:p>
    <w:p w:rsidR="00E52021" w:rsidRPr="0042011E" w:rsidRDefault="00E52021" w:rsidP="0042011E">
      <w:pPr>
        <w:ind w:firstLineChars="150" w:firstLine="421"/>
        <w:rPr>
          <w:rFonts w:ascii="宋体" w:eastAsia="宋体" w:hAnsi="宋体" w:cs="Times New Roman"/>
          <w:b/>
          <w:spacing w:val="20"/>
          <w:sz w:val="24"/>
        </w:rPr>
      </w:pPr>
      <w:r w:rsidRPr="0042011E">
        <w:rPr>
          <w:rFonts w:ascii="宋体" w:eastAsia="宋体" w:hAnsi="宋体" w:cs="Times New Roman" w:hint="eastAsia"/>
          <w:b/>
          <w:spacing w:val="20"/>
          <w:sz w:val="24"/>
        </w:rPr>
        <w:t>（三）以先进的教学理念指导，推进教学方式方法改革</w:t>
      </w:r>
    </w:p>
    <w:p w:rsidR="0011486E" w:rsidRDefault="00D62BD6" w:rsidP="00E52021">
      <w:pPr>
        <w:rPr>
          <w:rFonts w:ascii="宋体" w:eastAsia="宋体" w:hAnsi="宋体" w:cs="Times New Roman"/>
          <w:bCs/>
          <w:spacing w:val="20"/>
          <w:sz w:val="24"/>
        </w:rPr>
      </w:pPr>
      <w:r>
        <w:rPr>
          <w:rFonts w:ascii="宋体" w:eastAsia="宋体" w:hAnsi="宋体" w:cs="Times New Roman" w:hint="eastAsia"/>
          <w:bCs/>
          <w:spacing w:val="20"/>
          <w:sz w:val="24"/>
        </w:rPr>
        <w:tab/>
        <w:t xml:space="preserve"> </w:t>
      </w:r>
      <w:r w:rsidR="0011486E">
        <w:rPr>
          <w:rFonts w:ascii="宋体" w:eastAsia="宋体" w:hAnsi="宋体" w:cs="Times New Roman" w:hint="eastAsia"/>
          <w:bCs/>
          <w:spacing w:val="20"/>
          <w:sz w:val="24"/>
        </w:rPr>
        <w:t>首先，</w:t>
      </w:r>
      <w:r w:rsidR="000F6AB6">
        <w:rPr>
          <w:rFonts w:ascii="宋体" w:eastAsia="宋体" w:hAnsi="宋体" w:cs="Times New Roman" w:hint="eastAsia"/>
          <w:bCs/>
          <w:spacing w:val="20"/>
          <w:sz w:val="24"/>
        </w:rPr>
        <w:t>以布鲁姆教育目标分类学（修订版）为理论基础</w:t>
      </w:r>
      <w:r w:rsidR="0011486E">
        <w:rPr>
          <w:rFonts w:ascii="宋体" w:eastAsia="宋体" w:hAnsi="宋体" w:cs="Times New Roman" w:hint="eastAsia"/>
          <w:bCs/>
          <w:spacing w:val="20"/>
          <w:sz w:val="24"/>
        </w:rPr>
        <w:t>建构学科教学目标</w:t>
      </w:r>
      <w:r w:rsidR="00406B15">
        <w:rPr>
          <w:rFonts w:ascii="宋体" w:eastAsia="宋体" w:hAnsi="宋体" w:cs="Times New Roman" w:hint="eastAsia"/>
          <w:bCs/>
          <w:spacing w:val="20"/>
          <w:sz w:val="24"/>
        </w:rPr>
        <w:t>，促进认知、情感、动作技能目标的全面实现，特别是创新精神和实践能力的提升</w:t>
      </w:r>
      <w:r w:rsidR="0011486E">
        <w:rPr>
          <w:rFonts w:ascii="宋体" w:eastAsia="宋体" w:hAnsi="宋体" w:cs="Times New Roman" w:hint="eastAsia"/>
          <w:bCs/>
          <w:spacing w:val="20"/>
          <w:sz w:val="24"/>
        </w:rPr>
        <w:t>。例如，教师教育类课程，例如，课程开发与管理这门课，将形成学生课程开发的实操能力作为改革的重点，使学生在了解课程开发的原理的基础上，尝试课程开发的步骤，形成课程开发的作品。《教育科学研究方法》课，学生以小组为单位选题、文献综述、研究设计、数据收集与分析，论文撰写等一系列任务，培养了学生科学精神和</w:t>
      </w:r>
      <w:r w:rsidR="00406B15">
        <w:rPr>
          <w:rFonts w:ascii="宋体" w:eastAsia="宋体" w:hAnsi="宋体" w:cs="Times New Roman" w:hint="eastAsia"/>
          <w:bCs/>
          <w:spacing w:val="20"/>
          <w:sz w:val="24"/>
        </w:rPr>
        <w:t>教育研究</w:t>
      </w:r>
      <w:r w:rsidR="0011486E">
        <w:rPr>
          <w:rFonts w:ascii="宋体" w:eastAsia="宋体" w:hAnsi="宋体" w:cs="Times New Roman" w:hint="eastAsia"/>
          <w:bCs/>
          <w:spacing w:val="20"/>
          <w:sz w:val="24"/>
        </w:rPr>
        <w:t>能力。</w:t>
      </w:r>
    </w:p>
    <w:p w:rsidR="0011486E" w:rsidRDefault="0011486E" w:rsidP="001D452C">
      <w:pPr>
        <w:ind w:firstLine="645"/>
        <w:rPr>
          <w:rFonts w:ascii="宋体" w:eastAsia="宋体" w:hAnsi="宋体" w:cs="Times New Roman"/>
          <w:bCs/>
          <w:spacing w:val="20"/>
          <w:sz w:val="24"/>
        </w:rPr>
      </w:pPr>
      <w:r>
        <w:rPr>
          <w:rFonts w:ascii="宋体" w:eastAsia="宋体" w:hAnsi="宋体" w:cs="Times New Roman" w:hint="eastAsia"/>
          <w:bCs/>
          <w:spacing w:val="20"/>
          <w:sz w:val="24"/>
        </w:rPr>
        <w:t>其次，</w:t>
      </w:r>
      <w:r w:rsidR="001D452C" w:rsidRPr="001D452C">
        <w:rPr>
          <w:rFonts w:ascii="宋体" w:eastAsia="宋体" w:hAnsi="宋体" w:cs="Times New Roman" w:hint="eastAsia"/>
          <w:bCs/>
          <w:spacing w:val="20"/>
          <w:sz w:val="24"/>
        </w:rPr>
        <w:t>以建构主义教学理念及大学有效教学原则为指南，</w:t>
      </w:r>
      <w:r w:rsidR="00406B15">
        <w:rPr>
          <w:rFonts w:ascii="宋体" w:eastAsia="宋体" w:hAnsi="宋体" w:cs="Times New Roman" w:hint="eastAsia"/>
          <w:bCs/>
          <w:spacing w:val="20"/>
          <w:sz w:val="24"/>
        </w:rPr>
        <w:t>提高课堂教学质量。团队教师</w:t>
      </w:r>
      <w:r w:rsidR="001D452C" w:rsidRPr="001D452C">
        <w:rPr>
          <w:rFonts w:ascii="宋体" w:eastAsia="宋体" w:hAnsi="宋体" w:cs="Times New Roman" w:hint="eastAsia"/>
          <w:bCs/>
          <w:spacing w:val="20"/>
          <w:sz w:val="24"/>
        </w:rPr>
        <w:t>结合各门课的特点，采</w:t>
      </w:r>
      <w:r w:rsidR="001D452C">
        <w:rPr>
          <w:rFonts w:ascii="宋体" w:eastAsia="宋体" w:hAnsi="宋体" w:cs="Times New Roman" w:hint="eastAsia"/>
          <w:bCs/>
          <w:spacing w:val="20"/>
          <w:sz w:val="24"/>
        </w:rPr>
        <w:t>用研究式学习、小组合作学</w:t>
      </w:r>
      <w:r w:rsidR="001C71F0">
        <w:rPr>
          <w:rFonts w:ascii="宋体" w:eastAsia="宋体" w:hAnsi="宋体" w:cs="Times New Roman" w:hint="eastAsia"/>
          <w:bCs/>
          <w:spacing w:val="20"/>
          <w:sz w:val="24"/>
        </w:rPr>
        <w:t>习、体验式学习、案例教学、现场教学、多元智能法等有效的教学方式，</w:t>
      </w:r>
      <w:r w:rsidR="001D452C">
        <w:rPr>
          <w:rFonts w:ascii="宋体" w:eastAsia="宋体" w:hAnsi="宋体" w:cs="Times New Roman" w:hint="eastAsia"/>
          <w:bCs/>
          <w:spacing w:val="20"/>
          <w:sz w:val="24"/>
        </w:rPr>
        <w:t>促进了师生互动，学生间的互动，提高了课堂学习的专注度，</w:t>
      </w:r>
      <w:r w:rsidR="002D5B73">
        <w:rPr>
          <w:rFonts w:ascii="宋体" w:eastAsia="宋体" w:hAnsi="宋体" w:cs="Times New Roman" w:hint="eastAsia"/>
          <w:bCs/>
          <w:spacing w:val="20"/>
          <w:sz w:val="24"/>
        </w:rPr>
        <w:t>使学生的</w:t>
      </w:r>
      <w:r w:rsidR="001D452C" w:rsidRPr="001D452C">
        <w:rPr>
          <w:rFonts w:ascii="宋体" w:eastAsia="宋体" w:hAnsi="宋体" w:cs="Times New Roman" w:hint="eastAsia"/>
          <w:bCs/>
          <w:spacing w:val="20"/>
          <w:sz w:val="24"/>
        </w:rPr>
        <w:t>学习</w:t>
      </w:r>
      <w:r w:rsidR="002D5B73">
        <w:rPr>
          <w:rFonts w:ascii="宋体" w:eastAsia="宋体" w:hAnsi="宋体" w:cs="Times New Roman" w:hint="eastAsia"/>
          <w:bCs/>
          <w:spacing w:val="20"/>
          <w:sz w:val="24"/>
        </w:rPr>
        <w:t>由</w:t>
      </w:r>
      <w:r w:rsidR="001D452C" w:rsidRPr="001D452C">
        <w:rPr>
          <w:rFonts w:ascii="宋体" w:eastAsia="宋体" w:hAnsi="宋体" w:cs="Times New Roman" w:hint="eastAsia"/>
          <w:bCs/>
          <w:spacing w:val="20"/>
          <w:sz w:val="24"/>
        </w:rPr>
        <w:t>变被动为主动、</w:t>
      </w:r>
      <w:r w:rsidR="002D5B73">
        <w:rPr>
          <w:rFonts w:ascii="宋体" w:eastAsia="宋体" w:hAnsi="宋体" w:cs="Times New Roman" w:hint="eastAsia"/>
          <w:bCs/>
          <w:spacing w:val="20"/>
          <w:sz w:val="24"/>
        </w:rPr>
        <w:t>提高了</w:t>
      </w:r>
      <w:r w:rsidR="001D452C" w:rsidRPr="001D452C">
        <w:rPr>
          <w:rFonts w:ascii="宋体" w:eastAsia="宋体" w:hAnsi="宋体" w:cs="Times New Roman" w:hint="eastAsia"/>
          <w:bCs/>
          <w:spacing w:val="20"/>
          <w:sz w:val="24"/>
        </w:rPr>
        <w:t>学生批判性思维、</w:t>
      </w:r>
      <w:r w:rsidR="002D5B73">
        <w:rPr>
          <w:rFonts w:ascii="宋体" w:eastAsia="宋体" w:hAnsi="宋体" w:cs="Times New Roman" w:hint="eastAsia"/>
          <w:bCs/>
          <w:spacing w:val="20"/>
          <w:sz w:val="24"/>
        </w:rPr>
        <w:t>创新思</w:t>
      </w:r>
      <w:r w:rsidR="001D452C" w:rsidRPr="001D452C">
        <w:rPr>
          <w:rFonts w:ascii="宋体" w:eastAsia="宋体" w:hAnsi="宋体" w:cs="Times New Roman" w:hint="eastAsia"/>
          <w:bCs/>
          <w:spacing w:val="20"/>
          <w:sz w:val="24"/>
        </w:rPr>
        <w:t>维能力及动手操作能力。</w:t>
      </w:r>
      <w:r w:rsidR="002D5B73">
        <w:rPr>
          <w:rFonts w:ascii="宋体" w:eastAsia="宋体" w:hAnsi="宋体" w:cs="Times New Roman" w:hint="eastAsia"/>
          <w:bCs/>
          <w:spacing w:val="20"/>
          <w:sz w:val="24"/>
        </w:rPr>
        <w:t>运用</w:t>
      </w:r>
      <w:r w:rsidR="00406B15">
        <w:rPr>
          <w:rFonts w:ascii="宋体" w:eastAsia="宋体" w:hAnsi="宋体" w:cs="Times New Roman" w:hint="eastAsia"/>
          <w:bCs/>
          <w:spacing w:val="20"/>
          <w:sz w:val="24"/>
        </w:rPr>
        <w:t>网络资源</w:t>
      </w:r>
      <w:r w:rsidR="002D5B73">
        <w:rPr>
          <w:rFonts w:ascii="宋体" w:eastAsia="宋体" w:hAnsi="宋体" w:cs="Times New Roman" w:hint="eastAsia"/>
          <w:bCs/>
          <w:spacing w:val="20"/>
          <w:sz w:val="24"/>
        </w:rPr>
        <w:t>，</w:t>
      </w:r>
      <w:r w:rsidR="00406B15">
        <w:rPr>
          <w:rFonts w:ascii="宋体" w:eastAsia="宋体" w:hAnsi="宋体" w:cs="Times New Roman" w:hint="eastAsia"/>
          <w:bCs/>
          <w:spacing w:val="20"/>
          <w:sz w:val="24"/>
        </w:rPr>
        <w:t>包括</w:t>
      </w:r>
      <w:r w:rsidR="002D5B73">
        <w:rPr>
          <w:rFonts w:ascii="宋体" w:eastAsia="宋体" w:hAnsi="宋体" w:cs="Times New Roman" w:hint="eastAsia"/>
          <w:bCs/>
          <w:spacing w:val="20"/>
          <w:sz w:val="24"/>
        </w:rPr>
        <w:t>微信群、公众号等新媒体增加师生间的互动，及时反馈，促进了教学资源的共享，教学成果的展示等</w:t>
      </w:r>
      <w:r w:rsidR="00406B15">
        <w:rPr>
          <w:rFonts w:ascii="宋体" w:eastAsia="宋体" w:hAnsi="宋体" w:cs="Times New Roman" w:hint="eastAsia"/>
          <w:bCs/>
          <w:spacing w:val="20"/>
          <w:sz w:val="24"/>
        </w:rPr>
        <w:t>，</w:t>
      </w:r>
      <w:r w:rsidR="006E0D32">
        <w:rPr>
          <w:rFonts w:ascii="宋体" w:eastAsia="宋体" w:hAnsi="宋体" w:cs="Times New Roman" w:hint="eastAsia"/>
          <w:bCs/>
          <w:spacing w:val="20"/>
          <w:sz w:val="24"/>
        </w:rPr>
        <w:t>使学习贴近生活，随机进入。</w:t>
      </w:r>
    </w:p>
    <w:p w:rsidR="002D5B73" w:rsidRDefault="002D5B73" w:rsidP="001D452C">
      <w:pPr>
        <w:ind w:firstLine="645"/>
        <w:rPr>
          <w:rFonts w:ascii="宋体" w:eastAsia="宋体" w:hAnsi="宋体" w:cs="Times New Roman"/>
          <w:bCs/>
          <w:spacing w:val="20"/>
          <w:sz w:val="24"/>
        </w:rPr>
      </w:pPr>
      <w:r>
        <w:rPr>
          <w:rFonts w:ascii="宋体" w:eastAsia="宋体" w:hAnsi="宋体" w:cs="Times New Roman" w:hint="eastAsia"/>
          <w:bCs/>
          <w:spacing w:val="20"/>
          <w:sz w:val="24"/>
        </w:rPr>
        <w:t>最后，采取了</w:t>
      </w:r>
      <w:r w:rsidRPr="002D5B73">
        <w:rPr>
          <w:rFonts w:ascii="宋体" w:eastAsia="宋体" w:hAnsi="宋体" w:cs="Times New Roman" w:hint="eastAsia"/>
          <w:bCs/>
          <w:spacing w:val="20"/>
          <w:sz w:val="24"/>
        </w:rPr>
        <w:t>表现性评价</w:t>
      </w:r>
      <w:r>
        <w:rPr>
          <w:rFonts w:ascii="宋体" w:eastAsia="宋体" w:hAnsi="宋体" w:cs="Times New Roman" w:hint="eastAsia"/>
          <w:bCs/>
          <w:spacing w:val="20"/>
          <w:sz w:val="24"/>
        </w:rPr>
        <w:t>的方式，引导学生学以致用。注重过程性评价与总结性评价相结合，任务</w:t>
      </w:r>
      <w:r w:rsidR="00146781">
        <w:rPr>
          <w:rFonts w:ascii="宋体" w:eastAsia="宋体" w:hAnsi="宋体" w:cs="Times New Roman" w:hint="eastAsia"/>
          <w:bCs/>
          <w:spacing w:val="20"/>
          <w:sz w:val="24"/>
        </w:rPr>
        <w:t>设计强调任务的真实性</w:t>
      </w:r>
      <w:r w:rsidR="00406B15">
        <w:rPr>
          <w:rFonts w:ascii="宋体" w:eastAsia="宋体" w:hAnsi="宋体" w:cs="Times New Roman" w:hint="eastAsia"/>
          <w:bCs/>
          <w:spacing w:val="20"/>
          <w:sz w:val="24"/>
        </w:rPr>
        <w:t>，关注高层次认知水平</w:t>
      </w:r>
      <w:r w:rsidR="00146781">
        <w:rPr>
          <w:rFonts w:ascii="宋体" w:eastAsia="宋体" w:hAnsi="宋体" w:cs="Times New Roman" w:hint="eastAsia"/>
          <w:bCs/>
          <w:spacing w:val="20"/>
          <w:sz w:val="24"/>
        </w:rPr>
        <w:t>。为了确保学生作品的质量，</w:t>
      </w:r>
      <w:r w:rsidR="00406B15">
        <w:rPr>
          <w:rFonts w:ascii="宋体" w:eastAsia="宋体" w:hAnsi="宋体" w:cs="Times New Roman" w:hint="eastAsia"/>
          <w:bCs/>
          <w:spacing w:val="20"/>
          <w:sz w:val="24"/>
        </w:rPr>
        <w:t>为学生</w:t>
      </w:r>
      <w:r w:rsidR="00146781">
        <w:rPr>
          <w:rFonts w:ascii="宋体" w:eastAsia="宋体" w:hAnsi="宋体" w:cs="Times New Roman" w:hint="eastAsia"/>
          <w:bCs/>
          <w:spacing w:val="20"/>
          <w:sz w:val="24"/>
        </w:rPr>
        <w:t>提供</w:t>
      </w:r>
      <w:r w:rsidRPr="002D5B73">
        <w:rPr>
          <w:rFonts w:ascii="宋体" w:eastAsia="宋体" w:hAnsi="宋体" w:cs="Times New Roman" w:hint="eastAsia"/>
          <w:bCs/>
          <w:spacing w:val="20"/>
          <w:sz w:val="24"/>
        </w:rPr>
        <w:t>清晰的评分规则传达对学生的高期待，</w:t>
      </w:r>
      <w:r w:rsidR="00406B15">
        <w:rPr>
          <w:rFonts w:ascii="宋体" w:eastAsia="宋体" w:hAnsi="宋体" w:cs="Times New Roman" w:hint="eastAsia"/>
          <w:bCs/>
          <w:spacing w:val="20"/>
          <w:sz w:val="24"/>
        </w:rPr>
        <w:t>并在</w:t>
      </w:r>
      <w:r w:rsidR="00146781">
        <w:rPr>
          <w:rFonts w:ascii="宋体" w:eastAsia="宋体" w:hAnsi="宋体" w:cs="Times New Roman" w:hint="eastAsia"/>
          <w:bCs/>
          <w:spacing w:val="20"/>
          <w:sz w:val="24"/>
        </w:rPr>
        <w:t>课内外</w:t>
      </w:r>
      <w:r w:rsidRPr="002D5B73">
        <w:rPr>
          <w:rFonts w:ascii="宋体" w:eastAsia="宋体" w:hAnsi="宋体" w:cs="Times New Roman" w:hint="eastAsia"/>
          <w:bCs/>
          <w:spacing w:val="20"/>
          <w:sz w:val="24"/>
        </w:rPr>
        <w:t>提供持续的反馈指导</w:t>
      </w:r>
      <w:r w:rsidR="00146781">
        <w:rPr>
          <w:rFonts w:ascii="宋体" w:eastAsia="宋体" w:hAnsi="宋体" w:cs="Times New Roman" w:hint="eastAsia"/>
          <w:bCs/>
          <w:spacing w:val="20"/>
          <w:sz w:val="24"/>
        </w:rPr>
        <w:t>，使学生学习富有成效</w:t>
      </w:r>
      <w:r w:rsidR="00406B15">
        <w:rPr>
          <w:rFonts w:ascii="宋体" w:eastAsia="宋体" w:hAnsi="宋体" w:cs="Times New Roman" w:hint="eastAsia"/>
          <w:bCs/>
          <w:spacing w:val="20"/>
          <w:sz w:val="24"/>
        </w:rPr>
        <w:t>并获得</w:t>
      </w:r>
      <w:r w:rsidR="00146781">
        <w:rPr>
          <w:rFonts w:ascii="宋体" w:eastAsia="宋体" w:hAnsi="宋体" w:cs="Times New Roman" w:hint="eastAsia"/>
          <w:bCs/>
          <w:spacing w:val="20"/>
          <w:sz w:val="24"/>
        </w:rPr>
        <w:t>成就感</w:t>
      </w:r>
      <w:r w:rsidRPr="002D5B73">
        <w:rPr>
          <w:rFonts w:ascii="宋体" w:eastAsia="宋体" w:hAnsi="宋体" w:cs="Times New Roman" w:hint="eastAsia"/>
          <w:bCs/>
          <w:spacing w:val="20"/>
          <w:sz w:val="24"/>
        </w:rPr>
        <w:t>。</w:t>
      </w:r>
    </w:p>
    <w:p w:rsidR="003E04F3" w:rsidRPr="0042011E" w:rsidRDefault="00E52021" w:rsidP="0042011E">
      <w:pPr>
        <w:ind w:firstLineChars="150" w:firstLine="421"/>
        <w:rPr>
          <w:rFonts w:ascii="宋体" w:eastAsia="宋体" w:hAnsi="宋体" w:cs="Times New Roman"/>
          <w:b/>
          <w:spacing w:val="20"/>
          <w:sz w:val="24"/>
        </w:rPr>
      </w:pPr>
      <w:r w:rsidRPr="0042011E">
        <w:rPr>
          <w:rFonts w:ascii="宋体" w:eastAsia="宋体" w:hAnsi="宋体" w:cs="Times New Roman" w:hint="eastAsia"/>
          <w:b/>
          <w:spacing w:val="20"/>
          <w:sz w:val="24"/>
        </w:rPr>
        <w:t>（四）</w:t>
      </w:r>
      <w:r w:rsidR="00EE443D" w:rsidRPr="0042011E">
        <w:rPr>
          <w:rFonts w:ascii="宋体" w:eastAsia="宋体" w:hAnsi="宋体" w:cs="Times New Roman" w:hint="eastAsia"/>
          <w:b/>
          <w:spacing w:val="20"/>
          <w:sz w:val="24"/>
        </w:rPr>
        <w:t>实践基地建设成果显著，形成</w:t>
      </w:r>
      <w:r w:rsidRPr="0042011E">
        <w:rPr>
          <w:rFonts w:ascii="宋体" w:eastAsia="宋体" w:hAnsi="宋体" w:cs="Times New Roman" w:hint="eastAsia"/>
          <w:b/>
          <w:spacing w:val="20"/>
          <w:sz w:val="24"/>
        </w:rPr>
        <w:t>课堂学习、服务学习、毕业实习联动式</w:t>
      </w:r>
    </w:p>
    <w:p w:rsidR="00F715DC" w:rsidRPr="00F715DC" w:rsidRDefault="00F715DC" w:rsidP="003E04F3">
      <w:pPr>
        <w:ind w:firstLine="645"/>
        <w:rPr>
          <w:rFonts w:ascii="宋体" w:eastAsia="宋体" w:hAnsi="宋体" w:cs="Times New Roman"/>
          <w:bCs/>
          <w:spacing w:val="20"/>
          <w:sz w:val="24"/>
        </w:rPr>
      </w:pPr>
      <w:r w:rsidRPr="00F715DC">
        <w:rPr>
          <w:rFonts w:ascii="宋体" w:eastAsia="宋体" w:hAnsi="宋体" w:cs="Times New Roman" w:hint="eastAsia"/>
          <w:bCs/>
          <w:spacing w:val="20"/>
          <w:sz w:val="24"/>
        </w:rPr>
        <w:t>2014-</w:t>
      </w:r>
      <w:r w:rsidRPr="00F715DC">
        <w:rPr>
          <w:rFonts w:ascii="宋体" w:eastAsia="宋体" w:hAnsi="宋体" w:cs="Times New Roman"/>
          <w:bCs/>
          <w:spacing w:val="20"/>
          <w:sz w:val="24"/>
        </w:rPr>
        <w:t>2017</w:t>
      </w:r>
      <w:r w:rsidRPr="00F715DC">
        <w:rPr>
          <w:rFonts w:ascii="宋体" w:eastAsia="宋体" w:hAnsi="宋体" w:cs="Times New Roman" w:hint="eastAsia"/>
          <w:bCs/>
          <w:spacing w:val="20"/>
          <w:sz w:val="24"/>
        </w:rPr>
        <w:t>学年度，学院在实习基地建设中积极探索新模式，将企业用人需求与学生培养目标相结合，积极落实创新创业教育，将学生的理论学习与实习实践相结合。在建设实践学习基地过程中，学院共洽谈、走访意向实习实践基地11家，涵盖教育培训机构、企事业单位、各级各类中小学，分布范围遍及广州、深圳、珠海等主要生源地区，其中的6家意向单位（新东方教育、星火教育、七田真教育、唐国安纪念学校、金鼎一小、容闳学校）已与学院签订实习实践教学基地协议书并输送实习生。</w:t>
      </w:r>
    </w:p>
    <w:p w:rsidR="00F715DC" w:rsidRPr="00F715DC" w:rsidRDefault="00F715DC" w:rsidP="00F6088F">
      <w:pPr>
        <w:ind w:firstLineChars="200" w:firstLine="560"/>
        <w:rPr>
          <w:rFonts w:ascii="宋体" w:eastAsia="宋体" w:hAnsi="宋体" w:cs="Times New Roman"/>
          <w:bCs/>
          <w:spacing w:val="20"/>
          <w:sz w:val="24"/>
        </w:rPr>
      </w:pPr>
      <w:r w:rsidRPr="00F715DC">
        <w:rPr>
          <w:rFonts w:ascii="宋体" w:eastAsia="宋体" w:hAnsi="宋体" w:cs="Times New Roman" w:hint="eastAsia"/>
          <w:bCs/>
          <w:spacing w:val="20"/>
          <w:sz w:val="24"/>
        </w:rPr>
        <w:t>在实习过程中不断建立健全实习制度，建立实习手册制度，辅助学生过程性总结实习工作，完善实习评价制度，引入用人单位与实习导师双重评价机制，与用人单位共建选拔优秀、协同培养、理论结合、总结反思与提炼再到创业就业一体式实习模式。</w:t>
      </w:r>
    </w:p>
    <w:p w:rsidR="00F715DC" w:rsidRDefault="00F715DC" w:rsidP="00F6088F">
      <w:pPr>
        <w:ind w:firstLineChars="200" w:firstLine="560"/>
        <w:rPr>
          <w:rFonts w:ascii="宋体" w:eastAsia="宋体" w:hAnsi="宋体" w:cs="Times New Roman"/>
          <w:bCs/>
          <w:spacing w:val="20"/>
          <w:sz w:val="24"/>
        </w:rPr>
      </w:pPr>
      <w:r w:rsidRPr="00F715DC">
        <w:rPr>
          <w:rFonts w:ascii="宋体" w:eastAsia="宋体" w:hAnsi="宋体" w:cs="Times New Roman" w:hint="eastAsia"/>
          <w:bCs/>
          <w:spacing w:val="20"/>
          <w:sz w:val="24"/>
        </w:rPr>
        <w:t>通过扎实的实践实习基地建设与培养目标，14-</w:t>
      </w:r>
      <w:r w:rsidRPr="00F715DC">
        <w:rPr>
          <w:rFonts w:ascii="宋体" w:eastAsia="宋体" w:hAnsi="宋体" w:cs="Times New Roman"/>
          <w:bCs/>
          <w:spacing w:val="20"/>
          <w:sz w:val="24"/>
        </w:rPr>
        <w:t>17</w:t>
      </w:r>
      <w:r w:rsidRPr="00F715DC">
        <w:rPr>
          <w:rFonts w:ascii="宋体" w:eastAsia="宋体" w:hAnsi="宋体" w:cs="Times New Roman" w:hint="eastAsia"/>
          <w:bCs/>
          <w:spacing w:val="20"/>
          <w:sz w:val="24"/>
        </w:rPr>
        <w:t>学年度共有七</w:t>
      </w:r>
      <w:r w:rsidRPr="00F715DC">
        <w:rPr>
          <w:rFonts w:ascii="宋体" w:eastAsia="宋体" w:hAnsi="宋体" w:cs="Times New Roman" w:hint="eastAsia"/>
          <w:bCs/>
          <w:spacing w:val="20"/>
          <w:sz w:val="24"/>
        </w:rPr>
        <w:lastRenderedPageBreak/>
        <w:t>十余位学生通过实践基地得到了专业化训练，其中部分优秀学生直接被实践实习基地录取作为员工继续就业与培养。</w:t>
      </w:r>
    </w:p>
    <w:p w:rsidR="00F36655" w:rsidRPr="0042011E" w:rsidRDefault="00E52021" w:rsidP="0042011E">
      <w:pPr>
        <w:ind w:firstLineChars="150" w:firstLine="421"/>
        <w:rPr>
          <w:rFonts w:ascii="宋体" w:eastAsia="宋体" w:hAnsi="宋体" w:cs="Times New Roman"/>
          <w:b/>
          <w:spacing w:val="20"/>
          <w:sz w:val="24"/>
        </w:rPr>
      </w:pPr>
      <w:r w:rsidRPr="0042011E">
        <w:rPr>
          <w:rFonts w:ascii="宋体" w:eastAsia="宋体" w:hAnsi="宋体" w:cs="Times New Roman" w:hint="eastAsia"/>
          <w:b/>
          <w:spacing w:val="20"/>
          <w:sz w:val="24"/>
        </w:rPr>
        <w:t>（五）完善教学教学管理制度，以制度促发展</w:t>
      </w:r>
    </w:p>
    <w:p w:rsidR="00E52021" w:rsidRDefault="00F36655" w:rsidP="003E04F3">
      <w:pPr>
        <w:ind w:firstLine="645"/>
        <w:rPr>
          <w:rFonts w:ascii="宋体" w:eastAsia="宋体" w:hAnsi="宋体" w:cs="Times New Roman"/>
          <w:bCs/>
          <w:spacing w:val="20"/>
          <w:sz w:val="24"/>
        </w:rPr>
      </w:pPr>
      <w:r>
        <w:rPr>
          <w:rFonts w:ascii="宋体" w:eastAsia="宋体" w:hAnsi="宋体" w:cs="Times New Roman" w:hint="eastAsia"/>
          <w:bCs/>
          <w:spacing w:val="20"/>
          <w:sz w:val="24"/>
        </w:rPr>
        <w:t xml:space="preserve">本专业根据学校教学管理的文件, </w:t>
      </w:r>
      <w:r w:rsidRPr="00F36655">
        <w:rPr>
          <w:rFonts w:ascii="宋体" w:eastAsia="宋体" w:hAnsi="宋体" w:cs="Times New Roman" w:hint="eastAsia"/>
          <w:bCs/>
          <w:spacing w:val="20"/>
          <w:sz w:val="24"/>
        </w:rPr>
        <w:t>加强教学管理常规，形成了教学研究交流制度、教学观摩制度、期末试卷审核制度、学生考勤通报等制度。</w:t>
      </w:r>
      <w:r>
        <w:rPr>
          <w:rFonts w:ascii="宋体" w:eastAsia="宋体" w:hAnsi="宋体" w:cs="Times New Roman" w:hint="eastAsia"/>
          <w:bCs/>
          <w:spacing w:val="20"/>
          <w:sz w:val="24"/>
        </w:rPr>
        <w:t>如2017年上半年,组织了胡学亮老师的教育社会学观摩课,下半年组织了王维荣老师的教育科学研究方法的观摩课。</w:t>
      </w:r>
    </w:p>
    <w:p w:rsidR="00F36655" w:rsidRPr="003E04F3" w:rsidRDefault="00F36655" w:rsidP="003E04F3">
      <w:pPr>
        <w:ind w:firstLine="645"/>
        <w:rPr>
          <w:rFonts w:ascii="宋体" w:eastAsia="宋体" w:hAnsi="宋体" w:cs="Times New Roman"/>
          <w:bCs/>
          <w:spacing w:val="20"/>
          <w:sz w:val="24"/>
        </w:rPr>
      </w:pPr>
    </w:p>
    <w:p w:rsidR="00DD1B35" w:rsidRPr="00903A54" w:rsidRDefault="00DD1B35" w:rsidP="00301BF8">
      <w:pPr>
        <w:pStyle w:val="a3"/>
        <w:numPr>
          <w:ilvl w:val="0"/>
          <w:numId w:val="1"/>
        </w:numPr>
        <w:ind w:firstLineChars="0"/>
        <w:rPr>
          <w:rFonts w:ascii="宋体" w:hAnsi="宋体"/>
          <w:b/>
          <w:spacing w:val="20"/>
          <w:sz w:val="30"/>
          <w:szCs w:val="30"/>
        </w:rPr>
      </w:pPr>
      <w:r w:rsidRPr="00903A54">
        <w:rPr>
          <w:rFonts w:ascii="宋体" w:hAnsi="宋体" w:hint="eastAsia"/>
          <w:b/>
          <w:spacing w:val="20"/>
          <w:sz w:val="30"/>
          <w:szCs w:val="30"/>
        </w:rPr>
        <w:t>项目研究内容、研究方法、实践效果等</w:t>
      </w:r>
    </w:p>
    <w:p w:rsidR="003B5627" w:rsidRDefault="006E0D32" w:rsidP="003B5627">
      <w:pPr>
        <w:ind w:firstLine="645"/>
        <w:rPr>
          <w:rFonts w:ascii="宋体" w:eastAsia="宋体" w:hAnsi="宋体" w:cs="Times New Roman"/>
          <w:bCs/>
          <w:spacing w:val="20"/>
          <w:sz w:val="24"/>
        </w:rPr>
      </w:pPr>
      <w:r>
        <w:rPr>
          <w:rFonts w:ascii="宋体" w:eastAsia="宋体" w:hAnsi="宋体" w:cs="Times New Roman" w:hint="eastAsia"/>
          <w:bCs/>
          <w:spacing w:val="20"/>
          <w:sz w:val="24"/>
        </w:rPr>
        <w:t>本专业</w:t>
      </w:r>
      <w:r w:rsidRPr="006E0D32">
        <w:rPr>
          <w:rFonts w:ascii="宋体" w:eastAsia="宋体" w:hAnsi="宋体" w:cs="Times New Roman" w:hint="eastAsia"/>
          <w:bCs/>
          <w:spacing w:val="20"/>
          <w:sz w:val="24"/>
        </w:rPr>
        <w:t>围绕本专业的培养目标，充分发挥教师们各自的专长，有效开展了教师教育和教育经营两类课程建设。</w:t>
      </w:r>
      <w:r w:rsidR="003B5627">
        <w:rPr>
          <w:rFonts w:ascii="宋体" w:eastAsia="宋体" w:hAnsi="宋体" w:cs="Times New Roman" w:hint="eastAsia"/>
          <w:bCs/>
          <w:spacing w:val="20"/>
          <w:sz w:val="24"/>
        </w:rPr>
        <w:t>改革的特点是:</w:t>
      </w:r>
      <w:r w:rsidR="009A031F" w:rsidRPr="003E04F3">
        <w:rPr>
          <w:rFonts w:ascii="宋体" w:eastAsia="宋体" w:hAnsi="宋体" w:cs="Times New Roman" w:hint="eastAsia"/>
          <w:bCs/>
          <w:spacing w:val="20"/>
          <w:sz w:val="24"/>
        </w:rPr>
        <w:t>兼顾三维目标，突出了创新精神和实践能力培养</w:t>
      </w:r>
      <w:r w:rsidR="003B5627">
        <w:rPr>
          <w:rFonts w:ascii="宋体" w:eastAsia="宋体" w:hAnsi="宋体" w:cs="Times New Roman" w:hint="eastAsia"/>
          <w:bCs/>
          <w:spacing w:val="20"/>
          <w:sz w:val="24"/>
        </w:rPr>
        <w:t>;以</w:t>
      </w:r>
      <w:r w:rsidR="009A031F" w:rsidRPr="003E04F3">
        <w:rPr>
          <w:rFonts w:ascii="宋体" w:eastAsia="宋体" w:hAnsi="宋体" w:cs="Times New Roman" w:hint="eastAsia"/>
          <w:bCs/>
          <w:spacing w:val="20"/>
          <w:sz w:val="24"/>
        </w:rPr>
        <w:t>先进理论的指导，采用多种教学策略促进学生主动学习（案例教学；体验学习；现场模拟；</w:t>
      </w:r>
      <w:r w:rsidR="003B5627">
        <w:rPr>
          <w:rFonts w:ascii="宋体" w:eastAsia="宋体" w:hAnsi="宋体" w:cs="Times New Roman" w:hint="eastAsia"/>
          <w:bCs/>
          <w:spacing w:val="20"/>
          <w:sz w:val="24"/>
        </w:rPr>
        <w:t>多元智能法等</w:t>
      </w:r>
      <w:r w:rsidR="009A031F" w:rsidRPr="003E04F3">
        <w:rPr>
          <w:rFonts w:ascii="宋体" w:eastAsia="宋体" w:hAnsi="宋体" w:cs="Times New Roman" w:hint="eastAsia"/>
          <w:bCs/>
          <w:spacing w:val="20"/>
          <w:sz w:val="24"/>
        </w:rPr>
        <w:t>）</w:t>
      </w:r>
      <w:r w:rsidR="003B5627">
        <w:rPr>
          <w:rFonts w:ascii="宋体" w:eastAsia="宋体" w:hAnsi="宋体" w:cs="Times New Roman" w:hint="eastAsia"/>
          <w:bCs/>
          <w:spacing w:val="20"/>
          <w:sz w:val="24"/>
        </w:rPr>
        <w:t>;</w:t>
      </w:r>
      <w:r w:rsidR="009A031F" w:rsidRPr="003E04F3">
        <w:rPr>
          <w:rFonts w:ascii="宋体" w:eastAsia="宋体" w:hAnsi="宋体" w:cs="Times New Roman" w:hint="eastAsia"/>
          <w:bCs/>
          <w:spacing w:val="20"/>
          <w:sz w:val="24"/>
        </w:rPr>
        <w:t>注学生学习结果，采用表现性评价</w:t>
      </w:r>
    </w:p>
    <w:p w:rsidR="003B5627" w:rsidRDefault="003B5627" w:rsidP="003B5627">
      <w:pPr>
        <w:ind w:firstLine="645"/>
        <w:rPr>
          <w:rFonts w:ascii="宋体" w:eastAsia="宋体" w:hAnsi="宋体" w:cs="Times New Roman"/>
          <w:bCs/>
          <w:spacing w:val="20"/>
          <w:sz w:val="24"/>
        </w:rPr>
      </w:pPr>
    </w:p>
    <w:p w:rsidR="00903A54" w:rsidRPr="00903A54" w:rsidRDefault="00B316A0" w:rsidP="008977D3">
      <w:pPr>
        <w:rPr>
          <w:rFonts w:ascii="宋体" w:hAnsi="宋体"/>
          <w:b/>
          <w:spacing w:val="20"/>
          <w:sz w:val="24"/>
        </w:rPr>
      </w:pPr>
      <w:r>
        <w:rPr>
          <w:rFonts w:ascii="宋体" w:hAnsi="宋体" w:hint="eastAsia"/>
          <w:b/>
          <w:spacing w:val="20"/>
          <w:sz w:val="28"/>
          <w:szCs w:val="28"/>
        </w:rPr>
        <w:t>（一）</w:t>
      </w:r>
      <w:r w:rsidR="00FD5703" w:rsidRPr="00F6088F">
        <w:rPr>
          <w:rFonts w:ascii="宋体" w:hAnsi="宋体" w:hint="eastAsia"/>
          <w:b/>
          <w:spacing w:val="20"/>
          <w:sz w:val="28"/>
          <w:szCs w:val="28"/>
        </w:rPr>
        <w:t>开展了</w:t>
      </w:r>
      <w:r w:rsidR="006E0D32" w:rsidRPr="00F6088F">
        <w:rPr>
          <w:rFonts w:ascii="宋体" w:hAnsi="宋体" w:hint="eastAsia"/>
          <w:b/>
          <w:spacing w:val="20"/>
          <w:sz w:val="28"/>
          <w:szCs w:val="28"/>
        </w:rPr>
        <w:t>两个系列的核心</w:t>
      </w:r>
      <w:r w:rsidR="00742129" w:rsidRPr="00F6088F">
        <w:rPr>
          <w:rFonts w:ascii="宋体" w:hAnsi="宋体" w:hint="eastAsia"/>
          <w:b/>
          <w:spacing w:val="20"/>
          <w:sz w:val="28"/>
          <w:szCs w:val="28"/>
        </w:rPr>
        <w:t>课程</w:t>
      </w:r>
      <w:r w:rsidR="006E0D32" w:rsidRPr="00F6088F">
        <w:rPr>
          <w:rFonts w:ascii="宋体" w:hAnsi="宋体" w:hint="eastAsia"/>
          <w:b/>
          <w:spacing w:val="20"/>
          <w:sz w:val="28"/>
          <w:szCs w:val="28"/>
        </w:rPr>
        <w:t>建设</w:t>
      </w:r>
      <w:r w:rsidR="008977D3">
        <w:rPr>
          <w:rFonts w:ascii="宋体" w:hAnsi="宋体" w:hint="eastAsia"/>
          <w:b/>
          <w:spacing w:val="20"/>
          <w:sz w:val="28"/>
          <w:szCs w:val="28"/>
        </w:rPr>
        <w:t>，提高了教学质量</w:t>
      </w:r>
    </w:p>
    <w:p w:rsidR="002D3EEC" w:rsidRPr="00F6088F" w:rsidRDefault="00B316A0" w:rsidP="002D3EEC">
      <w:pPr>
        <w:rPr>
          <w:rFonts w:ascii="宋体" w:hAnsi="宋体"/>
          <w:b/>
          <w:spacing w:val="20"/>
          <w:sz w:val="28"/>
          <w:szCs w:val="28"/>
        </w:rPr>
      </w:pPr>
      <w:r>
        <w:rPr>
          <w:rFonts w:ascii="宋体" w:hAnsi="宋体" w:hint="eastAsia"/>
          <w:b/>
          <w:spacing w:val="20"/>
          <w:sz w:val="28"/>
          <w:szCs w:val="28"/>
        </w:rPr>
        <w:t>【</w:t>
      </w:r>
      <w:r w:rsidR="002D3EEC" w:rsidRPr="00F6088F">
        <w:rPr>
          <w:rFonts w:ascii="宋体" w:hAnsi="宋体" w:hint="eastAsia"/>
          <w:b/>
          <w:spacing w:val="20"/>
          <w:sz w:val="28"/>
          <w:szCs w:val="28"/>
        </w:rPr>
        <w:t>教师教育类</w:t>
      </w:r>
      <w:r w:rsidR="00A930CA" w:rsidRPr="00F6088F">
        <w:rPr>
          <w:rFonts w:ascii="宋体" w:hAnsi="宋体" w:hint="eastAsia"/>
          <w:b/>
          <w:spacing w:val="20"/>
          <w:sz w:val="28"/>
          <w:szCs w:val="28"/>
        </w:rPr>
        <w:t>课程建设与教学改革</w:t>
      </w:r>
      <w:r w:rsidR="00903A54" w:rsidRPr="00F6088F">
        <w:rPr>
          <w:rFonts w:ascii="宋体" w:hAnsi="宋体" w:hint="eastAsia"/>
          <w:b/>
          <w:spacing w:val="20"/>
          <w:sz w:val="28"/>
          <w:szCs w:val="28"/>
        </w:rPr>
        <w:t>】</w:t>
      </w:r>
    </w:p>
    <w:p w:rsidR="002D3EEC" w:rsidRPr="00F36655" w:rsidRDefault="003B5627" w:rsidP="002D3EEC">
      <w:pPr>
        <w:rPr>
          <w:rFonts w:ascii="宋体" w:hAnsi="宋体"/>
          <w:b/>
          <w:spacing w:val="20"/>
          <w:sz w:val="24"/>
        </w:rPr>
      </w:pPr>
      <w:r w:rsidRPr="00F36655">
        <w:rPr>
          <w:rFonts w:asciiTheme="minorEastAsia" w:hAnsiTheme="minorEastAsia" w:hint="eastAsia"/>
          <w:b/>
          <w:sz w:val="24"/>
          <w:szCs w:val="28"/>
        </w:rPr>
        <w:t>1.</w:t>
      </w:r>
      <w:r w:rsidR="002D3EEC" w:rsidRPr="00F36655">
        <w:rPr>
          <w:rFonts w:asciiTheme="minorEastAsia" w:hAnsiTheme="minorEastAsia" w:hint="eastAsia"/>
          <w:b/>
          <w:sz w:val="24"/>
          <w:szCs w:val="28"/>
        </w:rPr>
        <w:t>《教学技能与艺术》</w:t>
      </w:r>
    </w:p>
    <w:p w:rsidR="002D3EEC" w:rsidRPr="003D0956" w:rsidRDefault="002D3EEC" w:rsidP="00F6088F">
      <w:pPr>
        <w:ind w:firstLineChars="200" w:firstLine="560"/>
        <w:rPr>
          <w:rFonts w:ascii="宋体" w:eastAsia="宋体" w:hAnsi="宋体" w:cs="Times New Roman"/>
          <w:bCs/>
          <w:spacing w:val="20"/>
          <w:sz w:val="24"/>
        </w:rPr>
      </w:pPr>
      <w:r w:rsidRPr="003D0956">
        <w:rPr>
          <w:rFonts w:ascii="宋体" w:eastAsia="宋体" w:hAnsi="宋体" w:cs="Times New Roman" w:hint="eastAsia"/>
          <w:bCs/>
          <w:spacing w:val="20"/>
          <w:sz w:val="24"/>
        </w:rPr>
        <w:t>改革目标：《教学技能与艺术》是教育学专业方向课程。本课程是学生在学习教育学、课程与教学论、教育心理学等相关课程的基础上，结合教育教学的基本观念和技能，为未来准备从事教师职业的学生开设的技能课。本课程的改革目标是通过教学内容的改革、教学方法的改变、微格教学的引入、评价方式的多元化使学生应比较全面系统地掌握教学的基本理论知识，了解教学技能的基本常识，掌握课堂教学的基本技能，提高学生的教育理论素养和实践基础，树立正确的教师观和学生观。能运用学到的知识会编写教案、说课、听课、上课及评课，为学生成为一名合格的教师打下坚实的基础。</w:t>
      </w:r>
    </w:p>
    <w:p w:rsidR="002D3EEC" w:rsidRPr="003D0956" w:rsidRDefault="002D3EEC" w:rsidP="00B316A0">
      <w:pPr>
        <w:ind w:firstLineChars="200" w:firstLine="560"/>
        <w:rPr>
          <w:rFonts w:ascii="宋体" w:eastAsia="宋体" w:hAnsi="宋体" w:cs="Times New Roman"/>
          <w:bCs/>
          <w:spacing w:val="20"/>
          <w:sz w:val="24"/>
        </w:rPr>
      </w:pPr>
      <w:r w:rsidRPr="003D0956">
        <w:rPr>
          <w:rFonts w:ascii="宋体" w:eastAsia="宋体" w:hAnsi="宋体" w:cs="Times New Roman" w:hint="eastAsia"/>
          <w:bCs/>
          <w:spacing w:val="20"/>
          <w:sz w:val="24"/>
        </w:rPr>
        <w:t>改革措施：首先：重新梳理课程教学内容，聚焦于课堂教学的主要技能，落实技能的应用。其次：改进教学方法，发挥学生主体性，学生是技能联系的主体，采用教师少讲、学生多练、增加课堂评价与反馈。再次：使用微格教室，进行准教师角色扮演法进行教学。微格教室拥有一个主教室和五个微格观察室，学生在微格教室中同步训练说课技能及上课技能，教师观察点评。最后：注重多元评价。建立注重过程的多元评价方式。该门课程在评价中注重过程。教案、说课、上课的技能构成了过程性评价的内容，学生每一次评价后都会进行口头反思及书面反思相结合的方式。</w:t>
      </w:r>
    </w:p>
    <w:p w:rsidR="002D3EEC" w:rsidRPr="003D0956" w:rsidRDefault="002D3EEC" w:rsidP="00B316A0">
      <w:pPr>
        <w:ind w:firstLineChars="200" w:firstLine="560"/>
        <w:rPr>
          <w:rFonts w:ascii="宋体" w:eastAsia="宋体" w:hAnsi="宋体" w:cs="Times New Roman"/>
          <w:bCs/>
          <w:spacing w:val="20"/>
          <w:sz w:val="24"/>
        </w:rPr>
      </w:pPr>
      <w:r w:rsidRPr="003D0956">
        <w:rPr>
          <w:rFonts w:ascii="宋体" w:eastAsia="宋体" w:hAnsi="宋体" w:cs="Times New Roman" w:hint="eastAsia"/>
          <w:bCs/>
          <w:spacing w:val="20"/>
          <w:sz w:val="24"/>
        </w:rPr>
        <w:t>改革成效：</w:t>
      </w:r>
      <w:r w:rsidRPr="003D0956">
        <w:rPr>
          <w:rFonts w:ascii="宋体" w:eastAsia="宋体" w:hAnsi="宋体" w:cs="Times New Roman"/>
          <w:bCs/>
          <w:spacing w:val="20"/>
          <w:sz w:val="24"/>
        </w:rPr>
        <w:t>1)</w:t>
      </w:r>
      <w:r w:rsidRPr="003D0956">
        <w:rPr>
          <w:rFonts w:ascii="宋体" w:eastAsia="宋体" w:hAnsi="宋体" w:cs="Times New Roman" w:hint="eastAsia"/>
          <w:bCs/>
          <w:spacing w:val="20"/>
          <w:sz w:val="24"/>
        </w:rPr>
        <w:t>课程教学任务聚焦。该门课程的任务更加侧重应用性，聚焦于三大模块的教学，即教案的编写、说课的技能、上课的技能。</w:t>
      </w:r>
      <w:r w:rsidRPr="003D0956">
        <w:rPr>
          <w:rFonts w:ascii="宋体" w:eastAsia="宋体" w:hAnsi="宋体" w:cs="Times New Roman"/>
          <w:bCs/>
          <w:spacing w:val="20"/>
          <w:sz w:val="24"/>
        </w:rPr>
        <w:t>2)</w:t>
      </w:r>
      <w:r w:rsidRPr="003D0956">
        <w:rPr>
          <w:rFonts w:ascii="宋体" w:eastAsia="宋体" w:hAnsi="宋体" w:cs="Times New Roman" w:hint="eastAsia"/>
          <w:bCs/>
          <w:spacing w:val="20"/>
          <w:sz w:val="24"/>
        </w:rPr>
        <w:t>教学方法的改进。在教案的编写上，强调详案精写，教案评价采用小学合作互评，教师评价相结合的方式。在说课上，学生分成小组，以学生为主体，每一位学生都进行说课演示，小组内选出示范演</w:t>
      </w:r>
      <w:r w:rsidRPr="003D0956">
        <w:rPr>
          <w:rFonts w:ascii="宋体" w:eastAsia="宋体" w:hAnsi="宋体" w:cs="Times New Roman" w:hint="eastAsia"/>
          <w:bCs/>
          <w:spacing w:val="20"/>
          <w:sz w:val="24"/>
        </w:rPr>
        <w:lastRenderedPageBreak/>
        <w:t>示，教师点评的方式。上课的技能分版块演练，其中包括导入技能、提问技能、奖惩技能、组织技能、板书技能、变化技能、结课技能。每一种技能都进行课堂案例展示和学生临场展示。</w:t>
      </w:r>
      <w:r w:rsidRPr="003D0956">
        <w:rPr>
          <w:rFonts w:ascii="宋体" w:eastAsia="宋体" w:hAnsi="宋体" w:cs="Times New Roman"/>
          <w:bCs/>
          <w:spacing w:val="20"/>
          <w:sz w:val="24"/>
        </w:rPr>
        <w:t>3)</w:t>
      </w:r>
      <w:r w:rsidRPr="003D0956">
        <w:rPr>
          <w:rFonts w:ascii="宋体" w:eastAsia="宋体" w:hAnsi="宋体" w:cs="Times New Roman" w:hint="eastAsia"/>
          <w:bCs/>
          <w:spacing w:val="20"/>
          <w:sz w:val="24"/>
        </w:rPr>
        <w:t>形成了角色扮演的微格教学。在教师技能培养中的，学生模拟扮演教师，通过模拟扮演，体会到了教师职业的专业性。</w:t>
      </w:r>
      <w:r w:rsidRPr="003D0956">
        <w:rPr>
          <w:rFonts w:ascii="宋体" w:eastAsia="宋体" w:hAnsi="宋体" w:cs="Times New Roman"/>
          <w:bCs/>
          <w:spacing w:val="20"/>
          <w:sz w:val="24"/>
        </w:rPr>
        <w:t xml:space="preserve">4) </w:t>
      </w:r>
      <w:r w:rsidRPr="003D0956">
        <w:rPr>
          <w:rFonts w:ascii="宋体" w:eastAsia="宋体" w:hAnsi="宋体" w:cs="Times New Roman" w:hint="eastAsia"/>
          <w:bCs/>
          <w:spacing w:val="20"/>
          <w:sz w:val="24"/>
        </w:rPr>
        <w:t>形成了注重过程的评价模式。本门课程采用教案+说课+上课的评价方式，学生在一个学习全过程得到不断的评价和反馈。并且形成反思的习惯。</w:t>
      </w:r>
    </w:p>
    <w:p w:rsidR="003D0956" w:rsidRDefault="003D0956" w:rsidP="00B316A0">
      <w:pPr>
        <w:ind w:firstLineChars="200" w:firstLine="560"/>
        <w:rPr>
          <w:rFonts w:ascii="宋体" w:eastAsia="宋体" w:hAnsi="宋体" w:cs="Times New Roman"/>
          <w:bCs/>
          <w:spacing w:val="20"/>
          <w:sz w:val="24"/>
        </w:rPr>
      </w:pPr>
    </w:p>
    <w:p w:rsidR="002D3EEC" w:rsidRPr="00B316A0" w:rsidRDefault="003B5627" w:rsidP="003D0956">
      <w:pPr>
        <w:rPr>
          <w:rFonts w:asciiTheme="minorEastAsia" w:hAnsiTheme="minorEastAsia"/>
          <w:b/>
          <w:sz w:val="24"/>
          <w:szCs w:val="28"/>
        </w:rPr>
      </w:pPr>
      <w:r w:rsidRPr="00B316A0">
        <w:rPr>
          <w:rFonts w:asciiTheme="minorEastAsia" w:hAnsiTheme="minorEastAsia" w:hint="eastAsia"/>
          <w:b/>
          <w:sz w:val="24"/>
          <w:szCs w:val="28"/>
        </w:rPr>
        <w:t>2.</w:t>
      </w:r>
      <w:r w:rsidR="002D3EEC" w:rsidRPr="00B316A0">
        <w:rPr>
          <w:rFonts w:asciiTheme="minorEastAsia" w:hAnsiTheme="minorEastAsia" w:hint="eastAsia"/>
          <w:b/>
          <w:sz w:val="24"/>
          <w:szCs w:val="28"/>
        </w:rPr>
        <w:t>《课程开发与管理》</w:t>
      </w:r>
    </w:p>
    <w:p w:rsidR="002D3EEC" w:rsidRPr="003D0956" w:rsidRDefault="002D3EEC" w:rsidP="00B316A0">
      <w:pPr>
        <w:ind w:firstLineChars="200" w:firstLine="560"/>
        <w:rPr>
          <w:rFonts w:ascii="宋体" w:eastAsia="宋体" w:hAnsi="宋体" w:cs="Times New Roman"/>
          <w:bCs/>
          <w:spacing w:val="20"/>
          <w:sz w:val="24"/>
        </w:rPr>
      </w:pPr>
      <w:r w:rsidRPr="003D0956">
        <w:rPr>
          <w:rFonts w:ascii="宋体" w:eastAsia="宋体" w:hAnsi="宋体" w:cs="Times New Roman" w:hint="eastAsia"/>
          <w:bCs/>
          <w:spacing w:val="20"/>
          <w:sz w:val="24"/>
        </w:rPr>
        <w:t>改革目标：《课程开发与管理》作为教育学专业的核心课程，是一门将理论运用到实践中的课程，本门课程的改革目标是：将服务学习的模式引入到课程教学中来，将学生的课程开发与中小学的教育需求相结合，通过对课程内容、教学方法的系统设计和有效的指导，使学生在该门课程中能够运用课程开发的技术精准服务于中小学教育实践。</w:t>
      </w:r>
    </w:p>
    <w:p w:rsidR="00903A54" w:rsidRDefault="002D3EEC" w:rsidP="00B316A0">
      <w:pPr>
        <w:ind w:firstLineChars="200" w:firstLine="560"/>
        <w:rPr>
          <w:rFonts w:ascii="宋体" w:eastAsia="宋体" w:hAnsi="宋体" w:cs="Times New Roman"/>
          <w:bCs/>
          <w:spacing w:val="20"/>
          <w:sz w:val="24"/>
        </w:rPr>
      </w:pPr>
      <w:r w:rsidRPr="003D0956">
        <w:rPr>
          <w:rFonts w:ascii="宋体" w:eastAsia="宋体" w:hAnsi="宋体" w:cs="Times New Roman" w:hint="eastAsia"/>
          <w:bCs/>
          <w:spacing w:val="20"/>
          <w:sz w:val="24"/>
        </w:rPr>
        <w:t>改革措施：首先，引入服务学习的模式，改变教学的全过程，以服务学校的需求为导向改变课程教学的流程，改革过程基于两个原则</w:t>
      </w:r>
      <w:r w:rsidR="00F36655">
        <w:rPr>
          <w:rFonts w:ascii="宋体" w:eastAsia="宋体" w:hAnsi="宋体" w:cs="Times New Roman" w:hint="eastAsia"/>
          <w:bCs/>
          <w:spacing w:val="20"/>
          <w:sz w:val="24"/>
        </w:rPr>
        <w:t>：</w:t>
      </w:r>
      <w:r w:rsidRPr="003D0956">
        <w:rPr>
          <w:rFonts w:ascii="宋体" w:eastAsia="宋体" w:hAnsi="宋体" w:cs="Times New Roman" w:hint="eastAsia"/>
          <w:bCs/>
          <w:spacing w:val="20"/>
          <w:sz w:val="24"/>
        </w:rPr>
        <w:t>一是基于实践学校在课程与教学上需要的原则；二是基于学生自愿自主选择的原则。</w:t>
      </w:r>
    </w:p>
    <w:p w:rsidR="002D3EEC" w:rsidRPr="003D0956" w:rsidRDefault="002D3EEC" w:rsidP="00B316A0">
      <w:pPr>
        <w:ind w:firstLineChars="200" w:firstLine="560"/>
        <w:rPr>
          <w:rFonts w:ascii="宋体" w:eastAsia="宋体" w:hAnsi="宋体" w:cs="Times New Roman"/>
          <w:bCs/>
          <w:spacing w:val="20"/>
          <w:sz w:val="24"/>
        </w:rPr>
      </w:pPr>
      <w:r w:rsidRPr="003D0956">
        <w:rPr>
          <w:rFonts w:ascii="宋体" w:eastAsia="宋体" w:hAnsi="宋体" w:cs="Times New Roman" w:hint="eastAsia"/>
          <w:bCs/>
          <w:spacing w:val="20"/>
          <w:sz w:val="24"/>
        </w:rPr>
        <w:t>其次，改变教学方法，强调“做中学”“合作学习”。将课程开发的全过程变成一个“做”的过程，从情境分析、课程目标拟定、课程内容框架、课程实施、课程评价、反思与修订。实行全过程的“做中学”，学生按照兴趣自愿组成二人合作小组。</w:t>
      </w:r>
    </w:p>
    <w:p w:rsidR="002D3EEC" w:rsidRPr="003D0956" w:rsidRDefault="002D3EEC" w:rsidP="00B316A0">
      <w:pPr>
        <w:ind w:firstLineChars="200" w:firstLine="560"/>
        <w:rPr>
          <w:rFonts w:ascii="宋体" w:eastAsia="宋体" w:hAnsi="宋体" w:cs="Times New Roman"/>
          <w:bCs/>
          <w:spacing w:val="20"/>
          <w:sz w:val="24"/>
        </w:rPr>
      </w:pPr>
      <w:r w:rsidRPr="003D0956">
        <w:rPr>
          <w:rFonts w:ascii="宋体" w:eastAsia="宋体" w:hAnsi="宋体" w:cs="Times New Roman" w:hint="eastAsia"/>
          <w:bCs/>
          <w:spacing w:val="20"/>
          <w:sz w:val="24"/>
        </w:rPr>
        <w:t>最后，完善课程评价，课程评价采用过程性评价，强调学生每一个开发环节的质量，通过一个学期完成一门课程作品的设计。在学期末在服务学校进行分享和展示。</w:t>
      </w:r>
    </w:p>
    <w:p w:rsidR="002D3EEC" w:rsidRDefault="002D3EEC" w:rsidP="00B316A0">
      <w:pPr>
        <w:ind w:firstLineChars="200" w:firstLine="560"/>
        <w:rPr>
          <w:rFonts w:ascii="宋体" w:eastAsia="宋体" w:hAnsi="宋体" w:cs="Times New Roman"/>
          <w:bCs/>
          <w:spacing w:val="20"/>
          <w:sz w:val="24"/>
        </w:rPr>
      </w:pPr>
      <w:r w:rsidRPr="003D0956">
        <w:rPr>
          <w:rFonts w:ascii="宋体" w:eastAsia="宋体" w:hAnsi="宋体" w:cs="Times New Roman" w:hint="eastAsia"/>
          <w:bCs/>
          <w:spacing w:val="20"/>
          <w:sz w:val="24"/>
        </w:rPr>
        <w:t>改革成效：1）开发出几十门校本课程，并受到实践学校的好评。1）与唐国安纪念学校开展服务学习，开发《智绘乐园》、《趣味水科学》、《数学绘本》、《手艺》四门校本课程。2）与金鼎小学合作开展服务学习，开发《国际象棋（一年级）》课程，该课程开发作为“小学低年级国际象棋校本课程开发”珠海市教育科研“十三五”重点课题立项(项目编号：2017KTZ25)。3）与中山启思顿国际幼儿园合作，开发小小班、小班、中班、大班的《品格》课程，包括集体教学、一日常规、家园合作三个模块的全部内容。2.学生获得了较好的专业核心技术和能力，获得了更多的专业自信心。</w:t>
      </w:r>
    </w:p>
    <w:p w:rsidR="00F36655" w:rsidRPr="00F36655" w:rsidRDefault="00F36655" w:rsidP="003D0956">
      <w:pPr>
        <w:ind w:firstLine="645"/>
        <w:rPr>
          <w:rFonts w:ascii="宋体" w:eastAsia="宋体" w:hAnsi="宋体" w:cs="Times New Roman"/>
          <w:b/>
          <w:bCs/>
          <w:spacing w:val="20"/>
          <w:sz w:val="24"/>
        </w:rPr>
      </w:pPr>
    </w:p>
    <w:p w:rsidR="002D3EEC" w:rsidRPr="00B316A0" w:rsidRDefault="00F36655" w:rsidP="00343134">
      <w:pPr>
        <w:rPr>
          <w:rFonts w:asciiTheme="minorEastAsia" w:hAnsiTheme="minorEastAsia"/>
          <w:b/>
          <w:sz w:val="24"/>
          <w:szCs w:val="28"/>
        </w:rPr>
      </w:pPr>
      <w:r w:rsidRPr="00B316A0">
        <w:rPr>
          <w:rFonts w:asciiTheme="minorEastAsia" w:hAnsiTheme="minorEastAsia" w:hint="eastAsia"/>
          <w:b/>
          <w:sz w:val="24"/>
          <w:szCs w:val="28"/>
        </w:rPr>
        <w:t>3</w:t>
      </w:r>
      <w:r w:rsidR="003B5627" w:rsidRPr="00B316A0">
        <w:rPr>
          <w:rFonts w:asciiTheme="minorEastAsia" w:hAnsiTheme="minorEastAsia" w:hint="eastAsia"/>
          <w:b/>
          <w:sz w:val="24"/>
          <w:szCs w:val="28"/>
        </w:rPr>
        <w:t>.</w:t>
      </w:r>
      <w:r w:rsidR="002D3EEC" w:rsidRPr="00B316A0">
        <w:rPr>
          <w:rFonts w:asciiTheme="minorEastAsia" w:hAnsiTheme="minorEastAsia" w:hint="eastAsia"/>
          <w:b/>
          <w:sz w:val="24"/>
          <w:szCs w:val="28"/>
        </w:rPr>
        <w:t>《教育科学研究方法》</w:t>
      </w:r>
    </w:p>
    <w:p w:rsidR="006E1052" w:rsidRPr="003E04F3" w:rsidRDefault="006E1052" w:rsidP="00B316A0">
      <w:pPr>
        <w:ind w:firstLineChars="200" w:firstLine="560"/>
        <w:rPr>
          <w:rFonts w:ascii="宋体" w:eastAsia="宋体" w:hAnsi="宋体" w:cs="Times New Roman"/>
          <w:bCs/>
          <w:spacing w:val="20"/>
          <w:sz w:val="24"/>
        </w:rPr>
      </w:pPr>
      <w:r w:rsidRPr="003E04F3">
        <w:rPr>
          <w:rFonts w:ascii="宋体" w:eastAsia="宋体" w:hAnsi="宋体" w:cs="Times New Roman" w:hint="eastAsia"/>
          <w:bCs/>
          <w:spacing w:val="20"/>
          <w:sz w:val="24"/>
        </w:rPr>
        <w:t>改革目标：改革主要针对以下问题：（1）学生普遍缺少问题意识，发散思维能力薄弱，难以形成有价值、有新意的研究课题；分析思维能力比较薄弱，对问题的把握过于笼统，难以将研究问题分解为可回答的问题。（2）学生搜索、整合文献、驾驭文献的能力不足，文献综述的质量不高；（3）学生对教育研究概念和程序规范的掌握往往只停留在记忆和理解水平上，不能切实转化为选题、文献综述、研究设计、收集数据、分析数据等实际运用能力，创造性不足。</w:t>
      </w:r>
    </w:p>
    <w:p w:rsidR="006E1052" w:rsidRPr="003E04F3" w:rsidRDefault="006E1052" w:rsidP="00B316A0">
      <w:pPr>
        <w:ind w:firstLineChars="200" w:firstLine="560"/>
        <w:rPr>
          <w:rFonts w:ascii="宋体" w:eastAsia="宋体" w:hAnsi="宋体" w:cs="Times New Roman"/>
          <w:bCs/>
          <w:spacing w:val="20"/>
          <w:sz w:val="24"/>
        </w:rPr>
      </w:pPr>
      <w:r w:rsidRPr="003E04F3">
        <w:rPr>
          <w:rFonts w:ascii="宋体" w:eastAsia="宋体" w:hAnsi="宋体" w:cs="Times New Roman" w:hint="eastAsia"/>
          <w:bCs/>
          <w:spacing w:val="20"/>
          <w:sz w:val="24"/>
        </w:rPr>
        <w:lastRenderedPageBreak/>
        <w:t>改革措施：为解决上述问题，研究者以布鲁姆教育目标分类学为视角，重新审视本门课的认知、情感、动作技能三类教学目标、明确教学改革的重点，并以表现性评价为杠杆驱动目标的达成。兼顾三维目标,坚持研究能力与创新精神统一培养；追求高层次的认知目标，鼓励</w:t>
      </w:r>
      <w:r w:rsidR="00A77A00">
        <w:rPr>
          <w:rFonts w:ascii="宋体" w:eastAsia="宋体" w:hAnsi="宋体" w:cs="Times New Roman" w:hint="eastAsia"/>
          <w:bCs/>
          <w:spacing w:val="20"/>
          <w:sz w:val="24"/>
        </w:rPr>
        <w:t>研究性、创造性学习，</w:t>
      </w:r>
      <w:r w:rsidRPr="003E04F3">
        <w:rPr>
          <w:rFonts w:ascii="宋体" w:eastAsia="宋体" w:hAnsi="宋体" w:cs="Times New Roman" w:hint="eastAsia"/>
          <w:bCs/>
          <w:spacing w:val="20"/>
          <w:sz w:val="24"/>
        </w:rPr>
        <w:t>促进由“知”到“行”的转化</w:t>
      </w:r>
    </w:p>
    <w:p w:rsidR="006E1052" w:rsidRPr="003E04F3" w:rsidRDefault="00A3460B" w:rsidP="00B316A0">
      <w:pPr>
        <w:ind w:firstLineChars="200" w:firstLine="560"/>
        <w:rPr>
          <w:rFonts w:ascii="宋体" w:eastAsia="宋体" w:hAnsi="宋体" w:cs="Times New Roman"/>
          <w:bCs/>
          <w:spacing w:val="20"/>
          <w:sz w:val="24"/>
        </w:rPr>
      </w:pPr>
      <w:r>
        <w:rPr>
          <w:rFonts w:ascii="宋体" w:eastAsia="宋体" w:hAnsi="宋体" w:cs="Times New Roman" w:hint="eastAsia"/>
          <w:bCs/>
          <w:spacing w:val="20"/>
          <w:sz w:val="24"/>
        </w:rPr>
        <w:t>在教学方式上，</w:t>
      </w:r>
      <w:r w:rsidR="00A77A00">
        <w:rPr>
          <w:rFonts w:ascii="宋体" w:eastAsia="宋体" w:hAnsi="宋体" w:cs="Times New Roman" w:hint="eastAsia"/>
          <w:bCs/>
          <w:spacing w:val="20"/>
          <w:sz w:val="24"/>
        </w:rPr>
        <w:t>本门课最大的特点是研究性学习贯穿始终。学生亲历发现问题解决问题的全过程。本门课还采用了以下教学策略：</w:t>
      </w:r>
      <w:r>
        <w:rPr>
          <w:rFonts w:ascii="宋体" w:eastAsia="宋体" w:hAnsi="宋体" w:cs="Times New Roman" w:hint="eastAsia"/>
          <w:bCs/>
          <w:spacing w:val="20"/>
          <w:sz w:val="24"/>
        </w:rPr>
        <w:t>一是采用</w:t>
      </w:r>
      <w:r w:rsidR="006E1052" w:rsidRPr="003E04F3">
        <w:rPr>
          <w:rFonts w:ascii="宋体" w:eastAsia="宋体" w:hAnsi="宋体" w:cs="Times New Roman" w:hint="eastAsia"/>
          <w:bCs/>
          <w:spacing w:val="20"/>
          <w:sz w:val="24"/>
        </w:rPr>
        <w:t>案例教学，</w:t>
      </w:r>
      <w:r>
        <w:rPr>
          <w:rFonts w:ascii="宋体" w:eastAsia="宋体" w:hAnsi="宋体" w:cs="Times New Roman" w:hint="eastAsia"/>
          <w:bCs/>
          <w:spacing w:val="20"/>
          <w:sz w:val="24"/>
        </w:rPr>
        <w:t>通过对不同研究设计的分析，</w:t>
      </w:r>
      <w:r w:rsidR="006E1052" w:rsidRPr="003E04F3">
        <w:rPr>
          <w:rFonts w:ascii="宋体" w:eastAsia="宋体" w:hAnsi="宋体" w:cs="Times New Roman" w:hint="eastAsia"/>
          <w:bCs/>
          <w:spacing w:val="20"/>
          <w:sz w:val="24"/>
        </w:rPr>
        <w:t>培养学生批判性思维能力</w:t>
      </w:r>
      <w:r>
        <w:rPr>
          <w:rFonts w:ascii="宋体" w:eastAsia="宋体" w:hAnsi="宋体" w:cs="Times New Roman" w:hint="eastAsia"/>
          <w:bCs/>
          <w:spacing w:val="20"/>
          <w:sz w:val="24"/>
        </w:rPr>
        <w:t>，提升学生研究设计能力。</w:t>
      </w:r>
      <w:r w:rsidR="006E1052" w:rsidRPr="003E04F3">
        <w:rPr>
          <w:rFonts w:ascii="宋体" w:eastAsia="宋体" w:hAnsi="宋体" w:cs="Times New Roman" w:hint="eastAsia"/>
          <w:bCs/>
          <w:spacing w:val="20"/>
          <w:sz w:val="24"/>
        </w:rPr>
        <w:t>二是体验式学习，将知识转化为应用能力</w:t>
      </w:r>
      <w:r>
        <w:rPr>
          <w:rFonts w:ascii="宋体" w:eastAsia="宋体" w:hAnsi="宋体" w:cs="Times New Roman" w:hint="eastAsia"/>
          <w:bCs/>
          <w:spacing w:val="20"/>
          <w:sz w:val="24"/>
        </w:rPr>
        <w:t>。例如在问卷编制部分，引导全班同学采用框图法和卡片法形成问卷的初拟指标。</w:t>
      </w:r>
      <w:r w:rsidR="00A77A00">
        <w:rPr>
          <w:rFonts w:ascii="宋体" w:eastAsia="宋体" w:hAnsi="宋体" w:cs="Times New Roman" w:hint="eastAsia"/>
          <w:bCs/>
          <w:spacing w:val="20"/>
          <w:sz w:val="24"/>
        </w:rPr>
        <w:t>三</w:t>
      </w:r>
      <w:r w:rsidR="00603C20" w:rsidRPr="003E04F3">
        <w:rPr>
          <w:rFonts w:ascii="宋体" w:eastAsia="宋体" w:hAnsi="宋体" w:cs="Times New Roman" w:hint="eastAsia"/>
          <w:bCs/>
          <w:spacing w:val="20"/>
          <w:sz w:val="24"/>
        </w:rPr>
        <w:t>是</w:t>
      </w:r>
      <w:r>
        <w:rPr>
          <w:rFonts w:ascii="宋体" w:eastAsia="宋体" w:hAnsi="宋体" w:cs="Times New Roman" w:hint="eastAsia"/>
          <w:bCs/>
          <w:spacing w:val="20"/>
          <w:sz w:val="24"/>
        </w:rPr>
        <w:t>合作学习。本学期采用了课堂合作学习临时小组和长期固定组相结合的方式，提升</w:t>
      </w:r>
      <w:r w:rsidR="0044173D" w:rsidRPr="003E04F3">
        <w:rPr>
          <w:rFonts w:ascii="宋体" w:eastAsia="宋体" w:hAnsi="宋体" w:cs="Times New Roman" w:hint="eastAsia"/>
          <w:bCs/>
          <w:spacing w:val="20"/>
          <w:sz w:val="24"/>
        </w:rPr>
        <w:t>形成团队协同解决问题的能力</w:t>
      </w:r>
      <w:r>
        <w:rPr>
          <w:rFonts w:ascii="宋体" w:eastAsia="宋体" w:hAnsi="宋体" w:cs="Times New Roman" w:hint="eastAsia"/>
          <w:bCs/>
          <w:spacing w:val="20"/>
          <w:sz w:val="24"/>
        </w:rPr>
        <w:t>。</w:t>
      </w:r>
      <w:r w:rsidR="00A77A00">
        <w:rPr>
          <w:rFonts w:ascii="宋体" w:eastAsia="宋体" w:hAnsi="宋体" w:cs="Times New Roman" w:hint="eastAsia"/>
          <w:bCs/>
          <w:spacing w:val="20"/>
          <w:sz w:val="24"/>
        </w:rPr>
        <w:t>四</w:t>
      </w:r>
      <w:r>
        <w:rPr>
          <w:rFonts w:ascii="宋体" w:eastAsia="宋体" w:hAnsi="宋体" w:cs="Times New Roman" w:hint="eastAsia"/>
          <w:bCs/>
          <w:spacing w:val="20"/>
          <w:sz w:val="24"/>
        </w:rPr>
        <w:t>采取</w:t>
      </w:r>
      <w:r w:rsidR="006E1052" w:rsidRPr="003E04F3">
        <w:rPr>
          <w:rFonts w:ascii="宋体" w:eastAsia="宋体" w:hAnsi="宋体" w:cs="Times New Roman" w:hint="eastAsia"/>
          <w:bCs/>
          <w:spacing w:val="20"/>
          <w:sz w:val="24"/>
        </w:rPr>
        <w:t>表现性评价，</w:t>
      </w:r>
      <w:r w:rsidR="00A77A00">
        <w:rPr>
          <w:rFonts w:ascii="宋体" w:eastAsia="宋体" w:hAnsi="宋体" w:cs="Times New Roman" w:hint="eastAsia"/>
          <w:bCs/>
          <w:spacing w:val="20"/>
          <w:sz w:val="24"/>
        </w:rPr>
        <w:t>学生以合作学习小组为单位选题、文献综述、研究设计、数据收集与分析到撰写研究报告一系列真实性任务，使</w:t>
      </w:r>
      <w:r w:rsidR="00603C20" w:rsidRPr="003E04F3">
        <w:rPr>
          <w:rFonts w:ascii="宋体" w:eastAsia="宋体" w:hAnsi="宋体" w:cs="Times New Roman" w:hint="eastAsia"/>
          <w:bCs/>
          <w:spacing w:val="20"/>
          <w:sz w:val="24"/>
        </w:rPr>
        <w:t>科学精神和研究能力</w:t>
      </w:r>
      <w:r w:rsidR="00A77A00">
        <w:rPr>
          <w:rFonts w:ascii="宋体" w:eastAsia="宋体" w:hAnsi="宋体" w:cs="Times New Roman" w:hint="eastAsia"/>
          <w:bCs/>
          <w:spacing w:val="20"/>
          <w:sz w:val="24"/>
        </w:rPr>
        <w:t>得到统一培养。</w:t>
      </w:r>
    </w:p>
    <w:p w:rsidR="00603C20" w:rsidRDefault="00603C20" w:rsidP="00B316A0">
      <w:pPr>
        <w:ind w:firstLineChars="200" w:firstLine="560"/>
        <w:rPr>
          <w:rFonts w:ascii="宋体" w:eastAsia="宋体" w:hAnsi="宋体" w:cs="Times New Roman"/>
          <w:bCs/>
          <w:spacing w:val="20"/>
          <w:sz w:val="24"/>
        </w:rPr>
      </w:pPr>
      <w:r w:rsidRPr="003E04F3">
        <w:rPr>
          <w:rFonts w:ascii="宋体" w:eastAsia="宋体" w:hAnsi="宋体" w:cs="Times New Roman" w:hint="eastAsia"/>
          <w:bCs/>
          <w:spacing w:val="20"/>
          <w:sz w:val="24"/>
        </w:rPr>
        <w:t>改革</w:t>
      </w:r>
      <w:r w:rsidR="00903A54">
        <w:rPr>
          <w:rFonts w:ascii="宋体" w:eastAsia="宋体" w:hAnsi="宋体" w:cs="Times New Roman" w:hint="eastAsia"/>
          <w:bCs/>
          <w:spacing w:val="20"/>
          <w:sz w:val="24"/>
        </w:rPr>
        <w:t>成效</w:t>
      </w:r>
      <w:r w:rsidRPr="003E04F3">
        <w:rPr>
          <w:rFonts w:ascii="宋体" w:eastAsia="宋体" w:hAnsi="宋体" w:cs="Times New Roman" w:hint="eastAsia"/>
          <w:bCs/>
          <w:spacing w:val="20"/>
          <w:sz w:val="24"/>
        </w:rPr>
        <w:t>:一是学生基本上掌握了教育研究的程序和规范</w:t>
      </w:r>
      <w:r w:rsidR="0044173D" w:rsidRPr="003E04F3">
        <w:rPr>
          <w:rFonts w:ascii="宋体" w:eastAsia="宋体" w:hAnsi="宋体" w:cs="Times New Roman" w:hint="eastAsia"/>
          <w:bCs/>
          <w:spacing w:val="20"/>
          <w:sz w:val="24"/>
        </w:rPr>
        <w:t>，学会了调查研究的基本方法，并形成了</w:t>
      </w:r>
      <w:r w:rsidR="003E04F3">
        <w:rPr>
          <w:rFonts w:ascii="宋体" w:eastAsia="宋体" w:hAnsi="宋体" w:cs="Times New Roman" w:hint="eastAsia"/>
          <w:bCs/>
          <w:spacing w:val="20"/>
          <w:sz w:val="24"/>
        </w:rPr>
        <w:t>有一定价值和新意</w:t>
      </w:r>
      <w:r w:rsidR="00A77A00">
        <w:rPr>
          <w:rFonts w:ascii="宋体" w:eastAsia="宋体" w:hAnsi="宋体" w:cs="Times New Roman" w:hint="eastAsia"/>
          <w:bCs/>
          <w:spacing w:val="20"/>
          <w:sz w:val="24"/>
        </w:rPr>
        <w:t>、</w:t>
      </w:r>
      <w:r w:rsidR="003E04F3">
        <w:rPr>
          <w:rFonts w:ascii="宋体" w:eastAsia="宋体" w:hAnsi="宋体" w:cs="Times New Roman" w:hint="eastAsia"/>
          <w:bCs/>
          <w:spacing w:val="20"/>
          <w:sz w:val="24"/>
        </w:rPr>
        <w:t>形式规范的小组研究报告</w:t>
      </w:r>
      <w:r w:rsidR="00D309E3">
        <w:rPr>
          <w:rFonts w:ascii="宋体" w:eastAsia="宋体" w:hAnsi="宋体" w:cs="Times New Roman" w:hint="eastAsia"/>
          <w:bCs/>
          <w:spacing w:val="20"/>
          <w:sz w:val="24"/>
        </w:rPr>
        <w:t>,并为大四的毕业论文及后继的研究性学习奠定了基础扎实的基础。二是学生的</w:t>
      </w:r>
      <w:r w:rsidR="0044173D" w:rsidRPr="003E04F3">
        <w:rPr>
          <w:rFonts w:ascii="宋体" w:eastAsia="宋体" w:hAnsi="宋体" w:cs="Times New Roman" w:hint="eastAsia"/>
          <w:bCs/>
          <w:spacing w:val="20"/>
          <w:sz w:val="24"/>
        </w:rPr>
        <w:t>科学精神经历了一次洗礼</w:t>
      </w:r>
      <w:r w:rsidR="00D309E3">
        <w:rPr>
          <w:rFonts w:ascii="宋体" w:eastAsia="宋体" w:hAnsi="宋体" w:cs="Times New Roman" w:hint="eastAsia"/>
          <w:bCs/>
          <w:spacing w:val="20"/>
          <w:sz w:val="24"/>
        </w:rPr>
        <w:t>，养成了科学态度</w:t>
      </w:r>
      <w:r w:rsidR="0044173D" w:rsidRPr="003E04F3">
        <w:rPr>
          <w:rFonts w:ascii="宋体" w:eastAsia="宋体" w:hAnsi="宋体" w:cs="Times New Roman" w:hint="eastAsia"/>
          <w:bCs/>
          <w:spacing w:val="20"/>
          <w:sz w:val="24"/>
        </w:rPr>
        <w:t>。从概念的清晰界定，到研究工</w:t>
      </w:r>
      <w:r w:rsidR="00D309E3">
        <w:rPr>
          <w:rFonts w:ascii="宋体" w:eastAsia="宋体" w:hAnsi="宋体" w:cs="Times New Roman" w:hint="eastAsia"/>
          <w:bCs/>
          <w:spacing w:val="20"/>
          <w:sz w:val="24"/>
        </w:rPr>
        <w:t>具的信效度的考量，被试的选取的随机性代表性，审视因果关系成立的条件，到结论的科学性等意识得到了培养</w:t>
      </w:r>
      <w:r w:rsidR="0044173D" w:rsidRPr="003E04F3">
        <w:rPr>
          <w:rFonts w:ascii="宋体" w:eastAsia="宋体" w:hAnsi="宋体" w:cs="Times New Roman" w:hint="eastAsia"/>
          <w:bCs/>
          <w:spacing w:val="20"/>
          <w:sz w:val="24"/>
        </w:rPr>
        <w:t>。</w:t>
      </w:r>
      <w:r w:rsidR="00A77A00">
        <w:rPr>
          <w:rFonts w:ascii="宋体" w:eastAsia="宋体" w:hAnsi="宋体" w:cs="Times New Roman" w:hint="eastAsia"/>
          <w:bCs/>
          <w:spacing w:val="20"/>
          <w:sz w:val="24"/>
        </w:rPr>
        <w:t>为毕业论文及后继的学习和深造打下了扎实的基础。</w:t>
      </w:r>
    </w:p>
    <w:p w:rsidR="00541459" w:rsidRPr="003B5627" w:rsidRDefault="00541459" w:rsidP="003E04F3">
      <w:pPr>
        <w:ind w:firstLine="645"/>
        <w:rPr>
          <w:rFonts w:ascii="宋体" w:eastAsia="宋体" w:hAnsi="宋体" w:cs="Times New Roman"/>
          <w:bCs/>
          <w:spacing w:val="20"/>
          <w:sz w:val="24"/>
        </w:rPr>
      </w:pPr>
    </w:p>
    <w:p w:rsidR="00733EB8" w:rsidRPr="00F36655" w:rsidRDefault="00F36655" w:rsidP="002D3EEC">
      <w:pPr>
        <w:rPr>
          <w:rFonts w:asciiTheme="minorEastAsia" w:hAnsiTheme="minorEastAsia"/>
          <w:b/>
          <w:sz w:val="24"/>
          <w:szCs w:val="28"/>
        </w:rPr>
      </w:pPr>
      <w:r>
        <w:rPr>
          <w:rFonts w:asciiTheme="minorEastAsia" w:hAnsiTheme="minorEastAsia" w:hint="eastAsia"/>
          <w:b/>
          <w:sz w:val="24"/>
          <w:szCs w:val="28"/>
        </w:rPr>
        <w:t>4</w:t>
      </w:r>
      <w:r w:rsidR="003B5627" w:rsidRPr="00F36655">
        <w:rPr>
          <w:rFonts w:asciiTheme="minorEastAsia" w:hAnsiTheme="minorEastAsia" w:hint="eastAsia"/>
          <w:b/>
          <w:sz w:val="24"/>
          <w:szCs w:val="28"/>
        </w:rPr>
        <w:t>.</w:t>
      </w:r>
      <w:r w:rsidR="00343134" w:rsidRPr="00F36655">
        <w:rPr>
          <w:rFonts w:asciiTheme="minorEastAsia" w:hAnsiTheme="minorEastAsia" w:hint="eastAsia"/>
          <w:b/>
          <w:sz w:val="24"/>
          <w:szCs w:val="28"/>
        </w:rPr>
        <w:t>《教育文献选读》</w:t>
      </w:r>
      <w:r>
        <w:rPr>
          <w:rFonts w:asciiTheme="minorEastAsia" w:hAnsiTheme="minorEastAsia" w:hint="eastAsia"/>
          <w:b/>
          <w:sz w:val="24"/>
          <w:szCs w:val="28"/>
        </w:rPr>
        <w:t>（双语）</w:t>
      </w:r>
    </w:p>
    <w:p w:rsidR="00DC7DF1" w:rsidRPr="00F36655" w:rsidRDefault="00DC7DF1" w:rsidP="00B316A0">
      <w:pPr>
        <w:ind w:firstLineChars="200" w:firstLine="560"/>
        <w:rPr>
          <w:rFonts w:ascii="宋体" w:eastAsia="宋体" w:hAnsi="宋体" w:cs="Times New Roman"/>
          <w:bCs/>
          <w:spacing w:val="20"/>
          <w:sz w:val="24"/>
        </w:rPr>
      </w:pPr>
      <w:r w:rsidRPr="00F36655">
        <w:rPr>
          <w:rFonts w:ascii="宋体" w:eastAsia="宋体" w:hAnsi="宋体" w:cs="Times New Roman" w:hint="eastAsia"/>
          <w:bCs/>
          <w:spacing w:val="20"/>
          <w:sz w:val="24"/>
        </w:rPr>
        <w:t>改革目标</w:t>
      </w:r>
      <w:r w:rsidR="00541459" w:rsidRPr="00F36655">
        <w:rPr>
          <w:rFonts w:ascii="宋体" w:eastAsia="宋体" w:hAnsi="宋体" w:cs="Times New Roman" w:hint="eastAsia"/>
          <w:bCs/>
          <w:spacing w:val="20"/>
          <w:sz w:val="24"/>
        </w:rPr>
        <w:t>：</w:t>
      </w:r>
      <w:r w:rsidRPr="00F36655">
        <w:rPr>
          <w:rFonts w:ascii="宋体" w:eastAsia="宋体" w:hAnsi="宋体" w:cs="Times New Roman" w:hint="eastAsia"/>
          <w:bCs/>
          <w:spacing w:val="20"/>
          <w:sz w:val="24"/>
        </w:rPr>
        <w:tab/>
        <w:t>本门课是关于国外教育理论与实践的双语课。</w:t>
      </w:r>
      <w:r w:rsidR="00541459" w:rsidRPr="00F36655">
        <w:rPr>
          <w:rFonts w:ascii="宋体" w:eastAsia="宋体" w:hAnsi="宋体" w:cs="Times New Roman" w:hint="eastAsia"/>
          <w:bCs/>
          <w:spacing w:val="20"/>
          <w:sz w:val="24"/>
        </w:rPr>
        <w:t>开设初期学生对双语课比较排斥，将双语课视为另一门外语课。学生普遍缺少学习兴趣，部分学生缺少学习信心。另外学生学习的方法比较机械。不能有效地解读专业文献。</w:t>
      </w:r>
      <w:r w:rsidRPr="00F36655">
        <w:rPr>
          <w:rFonts w:ascii="宋体" w:eastAsia="宋体" w:hAnsi="宋体" w:cs="Times New Roman" w:hint="eastAsia"/>
          <w:bCs/>
          <w:spacing w:val="20"/>
          <w:sz w:val="24"/>
        </w:rPr>
        <w:t>本门课改革的目标是使学生了解国外先进的教育教学理论与教学方法策略及评价方式；使学生学会运用专业引擎查找并筛选教育专业文献；能够有效地解读、分析和评价定量和定性的研究文献；并运用所学的专业术语进行口头报告和PPT</w:t>
      </w:r>
      <w:r w:rsidR="008977D3">
        <w:rPr>
          <w:rFonts w:ascii="宋体" w:eastAsia="宋体" w:hAnsi="宋体" w:cs="Times New Roman" w:hint="eastAsia"/>
          <w:bCs/>
          <w:spacing w:val="20"/>
          <w:sz w:val="24"/>
        </w:rPr>
        <w:t>展示；学会运用所学的教育教学理念和方法</w:t>
      </w:r>
      <w:r w:rsidRPr="00F36655">
        <w:rPr>
          <w:rFonts w:ascii="宋体" w:eastAsia="宋体" w:hAnsi="宋体" w:cs="Times New Roman" w:hint="eastAsia"/>
          <w:bCs/>
          <w:spacing w:val="20"/>
          <w:sz w:val="24"/>
        </w:rPr>
        <w:t>。</w:t>
      </w:r>
      <w:r w:rsidR="008977D3">
        <w:rPr>
          <w:rFonts w:ascii="宋体" w:eastAsia="宋体" w:hAnsi="宋体" w:cs="Times New Roman" w:hint="eastAsia"/>
          <w:bCs/>
          <w:spacing w:val="20"/>
          <w:sz w:val="24"/>
        </w:rPr>
        <w:t>同时</w:t>
      </w:r>
      <w:r w:rsidR="00B547BF" w:rsidRPr="00F36655">
        <w:rPr>
          <w:rFonts w:ascii="宋体" w:eastAsia="宋体" w:hAnsi="宋体" w:cs="Times New Roman" w:hint="eastAsia"/>
          <w:bCs/>
          <w:spacing w:val="20"/>
          <w:sz w:val="24"/>
        </w:rPr>
        <w:t>改变过去机械学习的习惯，掌握有效的阅读策略、识记单词的策略，形成对阅读和追踪前沿研究文献的兴趣，理论探究的兴趣，提高学习信心，并乐于尝试</w:t>
      </w:r>
      <w:r w:rsidR="008977D3">
        <w:rPr>
          <w:rFonts w:ascii="宋体" w:eastAsia="宋体" w:hAnsi="宋体" w:cs="Times New Roman" w:hint="eastAsia"/>
          <w:bCs/>
          <w:spacing w:val="20"/>
          <w:sz w:val="24"/>
        </w:rPr>
        <w:t>运用</w:t>
      </w:r>
      <w:r w:rsidR="00B547BF" w:rsidRPr="00F36655">
        <w:rPr>
          <w:rFonts w:ascii="宋体" w:eastAsia="宋体" w:hAnsi="宋体" w:cs="Times New Roman" w:hint="eastAsia"/>
          <w:bCs/>
          <w:spacing w:val="20"/>
          <w:sz w:val="24"/>
        </w:rPr>
        <w:t>新的教育教学方法</w:t>
      </w:r>
      <w:r w:rsidR="008977D3">
        <w:rPr>
          <w:rFonts w:ascii="宋体" w:eastAsia="宋体" w:hAnsi="宋体" w:cs="Times New Roman" w:hint="eastAsia"/>
          <w:bCs/>
          <w:spacing w:val="20"/>
          <w:sz w:val="24"/>
        </w:rPr>
        <w:t>去</w:t>
      </w:r>
      <w:r w:rsidR="00B547BF" w:rsidRPr="00F36655">
        <w:rPr>
          <w:rFonts w:ascii="宋体" w:eastAsia="宋体" w:hAnsi="宋体" w:cs="Times New Roman" w:hint="eastAsia"/>
          <w:bCs/>
          <w:spacing w:val="20"/>
          <w:sz w:val="24"/>
        </w:rPr>
        <w:t>解决问题。</w:t>
      </w:r>
    </w:p>
    <w:p w:rsidR="00F708B4" w:rsidRPr="00F36655" w:rsidRDefault="00DC7DF1" w:rsidP="00F36655">
      <w:pPr>
        <w:ind w:firstLineChars="200" w:firstLine="560"/>
        <w:rPr>
          <w:rFonts w:ascii="宋体" w:eastAsia="宋体" w:hAnsi="宋体" w:cs="Times New Roman"/>
          <w:bCs/>
          <w:spacing w:val="20"/>
          <w:sz w:val="24"/>
        </w:rPr>
      </w:pPr>
      <w:r w:rsidRPr="00F36655">
        <w:rPr>
          <w:rFonts w:ascii="宋体" w:eastAsia="宋体" w:hAnsi="宋体" w:cs="Times New Roman" w:hint="eastAsia"/>
          <w:bCs/>
          <w:spacing w:val="20"/>
          <w:sz w:val="24"/>
        </w:rPr>
        <w:t>改革措施</w:t>
      </w:r>
      <w:r w:rsidR="00F36655" w:rsidRPr="00F36655">
        <w:rPr>
          <w:rFonts w:ascii="宋体" w:eastAsia="宋体" w:hAnsi="宋体" w:cs="Times New Roman" w:hint="eastAsia"/>
          <w:bCs/>
          <w:spacing w:val="20"/>
          <w:sz w:val="24"/>
        </w:rPr>
        <w:t>：</w:t>
      </w:r>
      <w:r w:rsidR="00522DFE" w:rsidRPr="00F36655">
        <w:rPr>
          <w:rFonts w:ascii="宋体" w:eastAsia="宋体" w:hAnsi="宋体" w:cs="Times New Roman" w:hint="eastAsia"/>
          <w:bCs/>
          <w:spacing w:val="20"/>
          <w:sz w:val="24"/>
        </w:rPr>
        <w:t>首先，突破“双语教学=专业知识+语言”的范式，</w:t>
      </w:r>
      <w:r w:rsidR="005E0C0A" w:rsidRPr="00F36655">
        <w:rPr>
          <w:rFonts w:ascii="宋体" w:eastAsia="宋体" w:hAnsi="宋体" w:cs="Times New Roman" w:hint="eastAsia"/>
          <w:bCs/>
          <w:spacing w:val="20"/>
          <w:sz w:val="24"/>
        </w:rPr>
        <w:t>对教学目标进行了</w:t>
      </w:r>
      <w:r w:rsidR="00522DFE" w:rsidRPr="00F36655">
        <w:rPr>
          <w:rFonts w:ascii="宋体" w:eastAsia="宋体" w:hAnsi="宋体" w:cs="Times New Roman" w:hint="eastAsia"/>
          <w:bCs/>
          <w:spacing w:val="20"/>
          <w:sz w:val="24"/>
        </w:rPr>
        <w:t>多维度多层次的</w:t>
      </w:r>
      <w:r w:rsidR="005E0C0A" w:rsidRPr="00F36655">
        <w:rPr>
          <w:rFonts w:ascii="宋体" w:eastAsia="宋体" w:hAnsi="宋体" w:cs="Times New Roman" w:hint="eastAsia"/>
          <w:bCs/>
          <w:spacing w:val="20"/>
          <w:sz w:val="24"/>
        </w:rPr>
        <w:t>重构</w:t>
      </w:r>
      <w:r w:rsidR="00522DFE" w:rsidRPr="00F36655">
        <w:rPr>
          <w:rFonts w:ascii="宋体" w:eastAsia="宋体" w:hAnsi="宋体" w:cs="Times New Roman" w:hint="eastAsia"/>
          <w:bCs/>
          <w:spacing w:val="20"/>
          <w:sz w:val="24"/>
        </w:rPr>
        <w:t>：</w:t>
      </w:r>
      <w:r w:rsidR="005E0C0A" w:rsidRPr="00F36655">
        <w:rPr>
          <w:rFonts w:ascii="宋体" w:eastAsia="宋体" w:hAnsi="宋体" w:cs="Times New Roman" w:hint="eastAsia"/>
          <w:bCs/>
          <w:spacing w:val="20"/>
          <w:sz w:val="24"/>
        </w:rPr>
        <w:t>兼顾认知、情感、动作技能三类目标</w:t>
      </w:r>
      <w:r w:rsidR="00F708B4" w:rsidRPr="00F36655">
        <w:rPr>
          <w:rFonts w:ascii="宋体" w:eastAsia="宋体" w:hAnsi="宋体" w:cs="Times New Roman" w:hint="eastAsia"/>
          <w:bCs/>
          <w:spacing w:val="20"/>
          <w:sz w:val="24"/>
        </w:rPr>
        <w:t>，恢复学生学习经验的完整性</w:t>
      </w:r>
      <w:r w:rsidR="00522DFE" w:rsidRPr="00F36655">
        <w:rPr>
          <w:rFonts w:ascii="宋体" w:eastAsia="宋体" w:hAnsi="宋体" w:cs="Times New Roman" w:hint="eastAsia"/>
          <w:bCs/>
          <w:spacing w:val="20"/>
          <w:sz w:val="24"/>
        </w:rPr>
        <w:t xml:space="preserve">； </w:t>
      </w:r>
      <w:r w:rsidR="00F708B4" w:rsidRPr="00F36655">
        <w:rPr>
          <w:rFonts w:ascii="宋体" w:eastAsia="宋体" w:hAnsi="宋体" w:cs="Times New Roman" w:hint="eastAsia"/>
          <w:bCs/>
          <w:spacing w:val="20"/>
          <w:sz w:val="24"/>
        </w:rPr>
        <w:t>关注高层次认知目标，促进学生深度学习</w:t>
      </w:r>
      <w:r w:rsidR="00522DFE" w:rsidRPr="00F36655">
        <w:rPr>
          <w:rFonts w:ascii="宋体" w:eastAsia="宋体" w:hAnsi="宋体" w:cs="Times New Roman" w:hint="eastAsia"/>
          <w:bCs/>
          <w:spacing w:val="20"/>
          <w:sz w:val="24"/>
        </w:rPr>
        <w:t xml:space="preserve">； </w:t>
      </w:r>
      <w:r w:rsidR="00F708B4" w:rsidRPr="00F36655">
        <w:rPr>
          <w:rFonts w:ascii="宋体" w:eastAsia="宋体" w:hAnsi="宋体" w:cs="Times New Roman" w:hint="eastAsia"/>
          <w:bCs/>
          <w:spacing w:val="20"/>
          <w:sz w:val="24"/>
        </w:rPr>
        <w:t>兼顾不同类型的知识，既关注“学会”也关注“会学”</w:t>
      </w:r>
      <w:r w:rsidR="00522DFE" w:rsidRPr="00F36655">
        <w:rPr>
          <w:rFonts w:ascii="宋体" w:eastAsia="宋体" w:hAnsi="宋体" w:cs="Times New Roman" w:hint="eastAsia"/>
          <w:bCs/>
          <w:spacing w:val="20"/>
          <w:sz w:val="24"/>
        </w:rPr>
        <w:t>。</w:t>
      </w:r>
    </w:p>
    <w:p w:rsidR="00522DFE" w:rsidRPr="00F36655" w:rsidRDefault="00522DFE" w:rsidP="00B316A0">
      <w:pPr>
        <w:ind w:firstLineChars="200" w:firstLine="560"/>
        <w:rPr>
          <w:rFonts w:ascii="宋体" w:eastAsia="宋体" w:hAnsi="宋体" w:cs="Times New Roman"/>
          <w:bCs/>
          <w:spacing w:val="20"/>
          <w:sz w:val="24"/>
        </w:rPr>
      </w:pPr>
      <w:r w:rsidRPr="00F36655">
        <w:rPr>
          <w:rFonts w:ascii="宋体" w:eastAsia="宋体" w:hAnsi="宋体" w:cs="Times New Roman" w:hint="eastAsia"/>
          <w:bCs/>
          <w:spacing w:val="20"/>
          <w:sz w:val="24"/>
        </w:rPr>
        <w:t>其次，</w:t>
      </w:r>
      <w:r w:rsidR="00EC1895" w:rsidRPr="00F36655">
        <w:rPr>
          <w:rFonts w:ascii="宋体" w:eastAsia="宋体" w:hAnsi="宋体" w:cs="Times New Roman" w:hint="eastAsia"/>
          <w:bCs/>
          <w:spacing w:val="20"/>
          <w:sz w:val="24"/>
        </w:rPr>
        <w:t>采取了</w:t>
      </w:r>
      <w:r w:rsidR="00BC57FF" w:rsidRPr="00F36655">
        <w:rPr>
          <w:rFonts w:ascii="宋体" w:eastAsia="宋体" w:hAnsi="宋体" w:cs="Times New Roman" w:hint="eastAsia"/>
          <w:bCs/>
          <w:spacing w:val="20"/>
          <w:sz w:val="24"/>
        </w:rPr>
        <w:t xml:space="preserve">运用小组合作学习、体验学习、知识整合法等各种手段， </w:t>
      </w:r>
      <w:r w:rsidR="00EC1895" w:rsidRPr="00F36655">
        <w:rPr>
          <w:rFonts w:ascii="宋体" w:eastAsia="宋体" w:hAnsi="宋体" w:cs="Times New Roman" w:hint="eastAsia"/>
          <w:bCs/>
          <w:spacing w:val="20"/>
          <w:sz w:val="24"/>
        </w:rPr>
        <w:t>促进学生主动学习：</w:t>
      </w:r>
      <w:r w:rsidRPr="00F36655">
        <w:rPr>
          <w:rFonts w:ascii="宋体" w:eastAsia="宋体" w:hAnsi="宋体" w:cs="Times New Roman" w:hint="eastAsia"/>
          <w:bCs/>
          <w:spacing w:val="20"/>
          <w:sz w:val="24"/>
        </w:rPr>
        <w:t>一是通过有效的任务设计，提高学生的认知层次。</w:t>
      </w:r>
      <w:r w:rsidR="00100902" w:rsidRPr="00F36655">
        <w:rPr>
          <w:rFonts w:ascii="宋体" w:eastAsia="宋体" w:hAnsi="宋体" w:cs="Times New Roman" w:hint="eastAsia"/>
          <w:bCs/>
          <w:spacing w:val="20"/>
          <w:sz w:val="24"/>
        </w:rPr>
        <w:t>要求学生</w:t>
      </w:r>
      <w:r w:rsidRPr="00F36655">
        <w:rPr>
          <w:rFonts w:ascii="宋体" w:eastAsia="宋体" w:hAnsi="宋体" w:cs="Times New Roman" w:hint="eastAsia"/>
          <w:bCs/>
          <w:spacing w:val="20"/>
          <w:sz w:val="24"/>
        </w:rPr>
        <w:t>以合作学习小组为单位，进行专题文献报告</w:t>
      </w:r>
      <w:r w:rsidR="00100902" w:rsidRPr="00F36655">
        <w:rPr>
          <w:rFonts w:ascii="宋体" w:eastAsia="宋体" w:hAnsi="宋体" w:cs="Times New Roman" w:hint="eastAsia"/>
          <w:bCs/>
          <w:spacing w:val="20"/>
          <w:sz w:val="24"/>
        </w:rPr>
        <w:t>。学生必须综合运用查阅文献，解读文献，评价文献，口头和书面分享文</w:t>
      </w:r>
      <w:r w:rsidR="00100902" w:rsidRPr="00F36655">
        <w:rPr>
          <w:rFonts w:ascii="宋体" w:eastAsia="宋体" w:hAnsi="宋体" w:cs="Times New Roman" w:hint="eastAsia"/>
          <w:bCs/>
          <w:spacing w:val="20"/>
          <w:sz w:val="24"/>
        </w:rPr>
        <w:lastRenderedPageBreak/>
        <w:t>献等一系列任务，改变了简单的记忆、理解层次的浅表性学习</w:t>
      </w:r>
      <w:r w:rsidRPr="00F36655">
        <w:rPr>
          <w:rFonts w:ascii="宋体" w:eastAsia="宋体" w:hAnsi="宋体" w:cs="Times New Roman" w:hint="eastAsia"/>
          <w:bCs/>
          <w:spacing w:val="20"/>
          <w:sz w:val="24"/>
        </w:rPr>
        <w:t>。二授之以渔，培养学生元认知能力。改变学生“阅读=查生词”</w:t>
      </w:r>
      <w:r w:rsidR="00EC1895" w:rsidRPr="00F36655">
        <w:rPr>
          <w:rFonts w:ascii="宋体" w:eastAsia="宋体" w:hAnsi="宋体" w:cs="Times New Roman" w:hint="eastAsia"/>
          <w:bCs/>
          <w:spacing w:val="20"/>
          <w:sz w:val="24"/>
        </w:rPr>
        <w:t>的无效学习方式，教给学生阅读定量和定性研究文献的不同阅读策略</w:t>
      </w:r>
      <w:r w:rsidR="00100902" w:rsidRPr="00F36655">
        <w:rPr>
          <w:rFonts w:ascii="宋体" w:eastAsia="宋体" w:hAnsi="宋体" w:cs="Times New Roman" w:hint="eastAsia"/>
          <w:bCs/>
          <w:spacing w:val="20"/>
          <w:sz w:val="24"/>
        </w:rPr>
        <w:t>以</w:t>
      </w:r>
      <w:r w:rsidR="00EC1895" w:rsidRPr="00F36655">
        <w:rPr>
          <w:rFonts w:ascii="宋体" w:eastAsia="宋体" w:hAnsi="宋体" w:cs="Times New Roman" w:hint="eastAsia"/>
          <w:bCs/>
          <w:spacing w:val="20"/>
          <w:sz w:val="24"/>
        </w:rPr>
        <w:t>及识记生词</w:t>
      </w:r>
      <w:r w:rsidR="00100902" w:rsidRPr="00F36655">
        <w:rPr>
          <w:rFonts w:ascii="宋体" w:eastAsia="宋体" w:hAnsi="宋体" w:cs="Times New Roman" w:hint="eastAsia"/>
          <w:bCs/>
          <w:spacing w:val="20"/>
          <w:sz w:val="24"/>
        </w:rPr>
        <w:t>和概念性知识的</w:t>
      </w:r>
      <w:r w:rsidR="00EC1895" w:rsidRPr="00F36655">
        <w:rPr>
          <w:rFonts w:ascii="宋体" w:eastAsia="宋体" w:hAnsi="宋体" w:cs="Times New Roman" w:hint="eastAsia"/>
          <w:bCs/>
          <w:spacing w:val="20"/>
          <w:sz w:val="24"/>
        </w:rPr>
        <w:t>策略</w:t>
      </w:r>
      <w:r w:rsidR="00100902" w:rsidRPr="00F36655">
        <w:rPr>
          <w:rFonts w:ascii="宋体" w:eastAsia="宋体" w:hAnsi="宋体" w:cs="Times New Roman" w:hint="eastAsia"/>
          <w:bCs/>
          <w:spacing w:val="20"/>
          <w:sz w:val="24"/>
        </w:rPr>
        <w:t>，如手势记忆法使学生耳目一新</w:t>
      </w:r>
      <w:r w:rsidR="00EC1895" w:rsidRPr="00F36655">
        <w:rPr>
          <w:rFonts w:ascii="宋体" w:eastAsia="宋体" w:hAnsi="宋体" w:cs="Times New Roman" w:hint="eastAsia"/>
          <w:bCs/>
          <w:spacing w:val="20"/>
          <w:sz w:val="24"/>
        </w:rPr>
        <w:t>。</w:t>
      </w:r>
      <w:r w:rsidRPr="00F36655">
        <w:rPr>
          <w:rFonts w:ascii="宋体" w:eastAsia="宋体" w:hAnsi="宋体" w:cs="Times New Roman" w:hint="eastAsia"/>
          <w:bCs/>
          <w:spacing w:val="20"/>
          <w:sz w:val="24"/>
        </w:rPr>
        <w:t>运用案例分析，促进学生情感学习</w:t>
      </w:r>
      <w:r w:rsidR="00EC1895" w:rsidRPr="00F36655">
        <w:rPr>
          <w:rFonts w:ascii="宋体" w:eastAsia="宋体" w:hAnsi="宋体" w:cs="Times New Roman" w:hint="eastAsia"/>
          <w:bCs/>
          <w:spacing w:val="20"/>
          <w:sz w:val="24"/>
        </w:rPr>
        <w:t>。通过经典案例分析，让学生感受到英文文献中蕴藏着宝贵的教育资料，</w:t>
      </w:r>
      <w:r w:rsidR="00100902" w:rsidRPr="00F36655">
        <w:rPr>
          <w:rFonts w:ascii="宋体" w:eastAsia="宋体" w:hAnsi="宋体" w:cs="Times New Roman" w:hint="eastAsia"/>
          <w:bCs/>
          <w:spacing w:val="20"/>
          <w:sz w:val="24"/>
        </w:rPr>
        <w:t>从而使学生</w:t>
      </w:r>
      <w:r w:rsidR="00EC1895" w:rsidRPr="00F36655">
        <w:rPr>
          <w:rFonts w:ascii="宋体" w:eastAsia="宋体" w:hAnsi="宋体" w:cs="Times New Roman" w:hint="eastAsia"/>
          <w:bCs/>
          <w:spacing w:val="20"/>
          <w:sz w:val="24"/>
        </w:rPr>
        <w:t>开阔了视野，感受到了文献的价值。</w:t>
      </w:r>
      <w:r w:rsidRPr="00F36655">
        <w:rPr>
          <w:rFonts w:ascii="宋体" w:eastAsia="宋体" w:hAnsi="宋体" w:cs="Times New Roman" w:hint="eastAsia"/>
          <w:bCs/>
          <w:spacing w:val="20"/>
          <w:sz w:val="24"/>
        </w:rPr>
        <w:t>从做中学，促进知识向技能的转化</w:t>
      </w:r>
      <w:r w:rsidR="00EC1895" w:rsidRPr="00F36655">
        <w:rPr>
          <w:rFonts w:ascii="宋体" w:eastAsia="宋体" w:hAnsi="宋体" w:cs="Times New Roman" w:hint="eastAsia"/>
          <w:bCs/>
          <w:spacing w:val="20"/>
          <w:sz w:val="24"/>
        </w:rPr>
        <w:t>。本门课采用体验式学习的方式，运用有效课堂管理的技巧，合作学习的不同策略（交错式和Think-Pair-Share两人组），学生对合作学习的要素有了亲身的体验</w:t>
      </w:r>
      <w:r w:rsidR="00100902" w:rsidRPr="00F36655">
        <w:rPr>
          <w:rFonts w:ascii="宋体" w:eastAsia="宋体" w:hAnsi="宋体" w:cs="Times New Roman" w:hint="eastAsia"/>
          <w:bCs/>
          <w:spacing w:val="20"/>
          <w:sz w:val="24"/>
        </w:rPr>
        <w:t>，</w:t>
      </w:r>
      <w:r w:rsidR="00620D35" w:rsidRPr="00F36655">
        <w:rPr>
          <w:rFonts w:ascii="宋体" w:eastAsia="宋体" w:hAnsi="宋体" w:cs="Times New Roman" w:hint="eastAsia"/>
          <w:bCs/>
          <w:spacing w:val="20"/>
          <w:sz w:val="24"/>
        </w:rPr>
        <w:t>促进</w:t>
      </w:r>
      <w:r w:rsidR="00100902" w:rsidRPr="00F36655">
        <w:rPr>
          <w:rFonts w:ascii="宋体" w:eastAsia="宋体" w:hAnsi="宋体" w:cs="Times New Roman" w:hint="eastAsia"/>
          <w:bCs/>
          <w:spacing w:val="20"/>
          <w:sz w:val="24"/>
        </w:rPr>
        <w:t>学生由知到行</w:t>
      </w:r>
      <w:r w:rsidR="00EC1895" w:rsidRPr="00F36655">
        <w:rPr>
          <w:rFonts w:ascii="宋体" w:eastAsia="宋体" w:hAnsi="宋体" w:cs="Times New Roman" w:hint="eastAsia"/>
          <w:bCs/>
          <w:spacing w:val="20"/>
          <w:sz w:val="24"/>
        </w:rPr>
        <w:t>。</w:t>
      </w:r>
    </w:p>
    <w:p w:rsidR="00454C9B" w:rsidRPr="00F36655" w:rsidRDefault="00E8517D" w:rsidP="00F36655">
      <w:pPr>
        <w:ind w:firstLineChars="200" w:firstLine="560"/>
        <w:rPr>
          <w:rFonts w:ascii="宋体" w:eastAsia="宋体" w:hAnsi="宋体" w:cs="Times New Roman"/>
          <w:bCs/>
          <w:spacing w:val="20"/>
          <w:sz w:val="24"/>
        </w:rPr>
      </w:pPr>
      <w:r w:rsidRPr="00F36655">
        <w:rPr>
          <w:rFonts w:ascii="宋体" w:eastAsia="宋体" w:hAnsi="宋体" w:cs="Times New Roman" w:hint="eastAsia"/>
          <w:bCs/>
          <w:spacing w:val="20"/>
          <w:sz w:val="24"/>
        </w:rPr>
        <w:t>改革成效：</w:t>
      </w:r>
      <w:r w:rsidR="00F212FE" w:rsidRPr="00F36655">
        <w:rPr>
          <w:rFonts w:ascii="宋体" w:eastAsia="宋体" w:hAnsi="宋体" w:cs="Times New Roman" w:hint="eastAsia"/>
          <w:bCs/>
          <w:spacing w:val="20"/>
          <w:sz w:val="24"/>
        </w:rPr>
        <w:t>认知方面：本门课使学生熟悉国外教育教学理论</w:t>
      </w:r>
      <w:r w:rsidR="00D43DE6" w:rsidRPr="00F36655">
        <w:rPr>
          <w:rFonts w:ascii="宋体" w:eastAsia="宋体" w:hAnsi="宋体" w:cs="Times New Roman" w:hint="eastAsia"/>
          <w:bCs/>
          <w:spacing w:val="20"/>
          <w:sz w:val="24"/>
        </w:rPr>
        <w:t>前沿</w:t>
      </w:r>
      <w:r w:rsidR="00F212FE" w:rsidRPr="00F36655">
        <w:rPr>
          <w:rFonts w:ascii="宋体" w:eastAsia="宋体" w:hAnsi="宋体" w:cs="Times New Roman" w:hint="eastAsia"/>
          <w:bCs/>
          <w:spacing w:val="20"/>
          <w:sz w:val="24"/>
        </w:rPr>
        <w:t>，并提高了阅读英文专业文献的能力。一名同学在反思中写道“这门课更新了我从前阅读文献的方法，学到了更快速更高效的学习技巧，例如先度标题和摘要等（我从前几乎没有看摘要的意识）。其次，开拓了我的一些教育观，例如，有效教学的七项原则，合作学习五要素，我从几个精要的观点里收获了很多新的认识”。</w:t>
      </w:r>
      <w:r w:rsidR="00D43DE6" w:rsidRPr="00F36655">
        <w:rPr>
          <w:rFonts w:ascii="宋体" w:eastAsia="宋体" w:hAnsi="宋体" w:cs="Times New Roman" w:hint="eastAsia"/>
          <w:bCs/>
          <w:spacing w:val="20"/>
          <w:sz w:val="24"/>
        </w:rPr>
        <w:t>另</w:t>
      </w:r>
      <w:r w:rsidR="00454C9B" w:rsidRPr="00F36655">
        <w:rPr>
          <w:rFonts w:ascii="宋体" w:eastAsia="宋体" w:hAnsi="宋体" w:cs="Times New Roman" w:hint="eastAsia"/>
          <w:bCs/>
          <w:spacing w:val="20"/>
          <w:sz w:val="24"/>
        </w:rPr>
        <w:t>一位同学反思中写道“认知领域的六大层次是有低水平到高水平的，适用于任何课程。</w:t>
      </w:r>
      <w:r w:rsidR="003B2053" w:rsidRPr="00F36655">
        <w:rPr>
          <w:rFonts w:ascii="宋体" w:eastAsia="宋体" w:hAnsi="宋体" w:cs="Times New Roman" w:hint="eastAsia"/>
          <w:bCs/>
          <w:spacing w:val="20"/>
          <w:sz w:val="24"/>
        </w:rPr>
        <w:t>关于七项原则，我也学会了七项原则在本科教学是非常适用的，大学就是比较强调主动学习，但是在自主的同时还要与老师交流，与同学交流，而老师主导的课堂也要对学习情况作出及时反馈，还要尊重学生的差异</w:t>
      </w:r>
      <w:r w:rsidR="00BC57FF" w:rsidRPr="00F36655">
        <w:rPr>
          <w:rFonts w:ascii="宋体" w:eastAsia="宋体" w:hAnsi="宋体" w:cs="Times New Roman" w:hint="eastAsia"/>
          <w:bCs/>
          <w:spacing w:val="20"/>
          <w:sz w:val="24"/>
        </w:rPr>
        <w:t>。</w:t>
      </w:r>
      <w:r w:rsidR="00454C9B" w:rsidRPr="00F36655">
        <w:rPr>
          <w:rFonts w:ascii="宋体" w:eastAsia="宋体" w:hAnsi="宋体" w:cs="Times New Roman" w:hint="eastAsia"/>
          <w:bCs/>
          <w:spacing w:val="20"/>
          <w:sz w:val="24"/>
        </w:rPr>
        <w:t>”</w:t>
      </w:r>
      <w:r w:rsidR="003B2053" w:rsidRPr="00F36655">
        <w:rPr>
          <w:rFonts w:ascii="宋体" w:eastAsia="宋体" w:hAnsi="宋体" w:cs="Times New Roman" w:hint="eastAsia"/>
          <w:bCs/>
          <w:spacing w:val="20"/>
          <w:sz w:val="24"/>
        </w:rPr>
        <w:t>合作学习是一种非常有效的学习方法，老师运用这个方法将有助于提高学生的学习效率，达到学习（利益）的最大化。</w:t>
      </w:r>
    </w:p>
    <w:p w:rsidR="00BC57FF" w:rsidRPr="00F36655" w:rsidRDefault="003B2053" w:rsidP="00B316A0">
      <w:pPr>
        <w:ind w:firstLineChars="200" w:firstLine="560"/>
        <w:rPr>
          <w:rFonts w:ascii="宋体" w:eastAsia="宋体" w:hAnsi="宋体" w:cs="Times New Roman"/>
          <w:bCs/>
          <w:spacing w:val="20"/>
          <w:sz w:val="24"/>
        </w:rPr>
      </w:pPr>
      <w:r w:rsidRPr="00F36655">
        <w:rPr>
          <w:rFonts w:ascii="宋体" w:eastAsia="宋体" w:hAnsi="宋体" w:cs="Times New Roman" w:hint="eastAsia"/>
          <w:bCs/>
          <w:spacing w:val="20"/>
          <w:sz w:val="24"/>
        </w:rPr>
        <w:t>情感方面：</w:t>
      </w:r>
      <w:r w:rsidR="00BC57FF" w:rsidRPr="00F36655">
        <w:rPr>
          <w:rFonts w:ascii="宋体" w:eastAsia="宋体" w:hAnsi="宋体" w:cs="Times New Roman" w:hint="eastAsia"/>
          <w:bCs/>
          <w:spacing w:val="20"/>
          <w:sz w:val="24"/>
        </w:rPr>
        <w:t>帮助学生建立学习信心，提高学生的学习兴趣，认识到教育文献的价值。一位同学写道“</w:t>
      </w:r>
      <w:r w:rsidRPr="00F36655">
        <w:rPr>
          <w:rFonts w:ascii="宋体" w:eastAsia="宋体" w:hAnsi="宋体" w:cs="Times New Roman" w:hint="eastAsia"/>
          <w:bCs/>
          <w:spacing w:val="20"/>
          <w:sz w:val="24"/>
        </w:rPr>
        <w:t>通过这门课的学习，我更加对教育学这个专业充满信心，我认为这些方法能帮助我在以后的实践中建立起对教师这个职业的信心和认同感。</w:t>
      </w:r>
      <w:r w:rsidR="00BC57FF" w:rsidRPr="00F36655">
        <w:rPr>
          <w:rFonts w:ascii="宋体" w:eastAsia="宋体" w:hAnsi="宋体" w:cs="Times New Roman" w:hint="eastAsia"/>
          <w:bCs/>
          <w:spacing w:val="20"/>
          <w:sz w:val="24"/>
        </w:rPr>
        <w:t>”另一位同学表示“对外文文献不再恐惧，增加了对研读文献的价值的认识和兴趣,</w:t>
      </w:r>
      <w:r w:rsidR="00BC57FF" w:rsidRPr="00F36655">
        <w:rPr>
          <w:rFonts w:ascii="宋体" w:eastAsia="宋体" w:hAnsi="宋体" w:cs="Times New Roman"/>
          <w:bCs/>
          <w:spacing w:val="20"/>
          <w:sz w:val="24"/>
        </w:rPr>
        <w:t>……</w:t>
      </w:r>
      <w:r w:rsidR="00BC57FF" w:rsidRPr="00F36655">
        <w:rPr>
          <w:rFonts w:ascii="宋体" w:eastAsia="宋体" w:hAnsi="宋体" w:cs="Times New Roman" w:hint="eastAsia"/>
          <w:bCs/>
          <w:spacing w:val="20"/>
          <w:sz w:val="24"/>
        </w:rPr>
        <w:t>对批判性思维的强大所在有了更深刻的认识，也明晰了如何去运用批判性思维。”</w:t>
      </w:r>
    </w:p>
    <w:p w:rsidR="00541459" w:rsidRPr="00F36655" w:rsidRDefault="00927E03" w:rsidP="00B316A0">
      <w:pPr>
        <w:ind w:firstLineChars="200" w:firstLine="560"/>
        <w:rPr>
          <w:rFonts w:ascii="宋体" w:eastAsia="宋体" w:hAnsi="宋体" w:cs="Times New Roman"/>
          <w:bCs/>
          <w:spacing w:val="20"/>
          <w:sz w:val="24"/>
        </w:rPr>
      </w:pPr>
      <w:r w:rsidRPr="00F36655">
        <w:rPr>
          <w:rFonts w:ascii="宋体" w:eastAsia="宋体" w:hAnsi="宋体" w:cs="Times New Roman" w:hint="eastAsia"/>
          <w:bCs/>
          <w:spacing w:val="20"/>
          <w:sz w:val="24"/>
        </w:rPr>
        <w:t>动作技能领域：</w:t>
      </w:r>
      <w:r w:rsidR="00B547BF" w:rsidRPr="00F36655">
        <w:rPr>
          <w:rFonts w:ascii="宋体" w:eastAsia="宋体" w:hAnsi="宋体" w:cs="Times New Roman" w:hint="eastAsia"/>
          <w:bCs/>
          <w:spacing w:val="20"/>
          <w:sz w:val="24"/>
        </w:rPr>
        <w:t>运用专业引擎有效搜索原文文献的技能，合作小组学习编组与任务指派的技能，有效</w:t>
      </w:r>
      <w:r w:rsidR="00541459" w:rsidRPr="00F36655">
        <w:rPr>
          <w:rFonts w:ascii="宋体" w:eastAsia="宋体" w:hAnsi="宋体" w:cs="Times New Roman" w:hint="eastAsia"/>
          <w:bCs/>
          <w:spacing w:val="20"/>
          <w:sz w:val="24"/>
        </w:rPr>
        <w:t>管理课堂的技能，编制评分标准的技能等。</w:t>
      </w:r>
      <w:r w:rsidR="00D43DE6" w:rsidRPr="00F36655">
        <w:rPr>
          <w:rFonts w:ascii="宋体" w:eastAsia="宋体" w:hAnsi="宋体" w:cs="Times New Roman" w:hint="eastAsia"/>
          <w:bCs/>
          <w:spacing w:val="20"/>
          <w:sz w:val="24"/>
        </w:rPr>
        <w:t>一位同学写道“当讲到cooperative learning章节时，除了学习理论知识外，老师还切实地教我们一小组合作</w:t>
      </w:r>
      <w:r w:rsidR="00E92387" w:rsidRPr="00F36655">
        <w:rPr>
          <w:rFonts w:ascii="宋体" w:eastAsia="宋体" w:hAnsi="宋体" w:cs="Times New Roman" w:hint="eastAsia"/>
          <w:bCs/>
          <w:spacing w:val="20"/>
          <w:sz w:val="24"/>
        </w:rPr>
        <w:t>，将所学知识分为不同模块，将同学们分为固定组合专家组，专家组认领各自任务进行讨论，讨论后带着分析过程的思路和结果回到固定组分享，这样既可以节省时间，又能迅速地掌握知识梗概，也能了解合作学习的操作方法。</w:t>
      </w:r>
      <w:r w:rsidR="00D43DE6" w:rsidRPr="00F36655">
        <w:rPr>
          <w:rFonts w:ascii="宋体" w:eastAsia="宋体" w:hAnsi="宋体" w:cs="Times New Roman" w:hint="eastAsia"/>
          <w:bCs/>
          <w:spacing w:val="20"/>
          <w:sz w:val="24"/>
        </w:rPr>
        <w:t>”</w:t>
      </w:r>
      <w:r w:rsidR="00541459" w:rsidRPr="00F36655">
        <w:rPr>
          <w:rFonts w:ascii="宋体" w:eastAsia="宋体" w:hAnsi="宋体" w:cs="Times New Roman" w:hint="eastAsia"/>
          <w:bCs/>
          <w:spacing w:val="20"/>
          <w:sz w:val="24"/>
        </w:rPr>
        <w:t xml:space="preserve">   </w:t>
      </w:r>
      <w:r w:rsidR="00541459" w:rsidRPr="00F36655">
        <w:rPr>
          <w:rFonts w:ascii="宋体" w:eastAsia="宋体" w:hAnsi="宋体" w:cs="Times New Roman" w:hint="eastAsia"/>
          <w:bCs/>
          <w:spacing w:val="20"/>
          <w:sz w:val="24"/>
        </w:rPr>
        <w:tab/>
      </w:r>
      <w:r w:rsidR="00541459" w:rsidRPr="00F36655">
        <w:rPr>
          <w:rFonts w:ascii="宋体" w:eastAsia="宋体" w:hAnsi="宋体" w:cs="Times New Roman" w:hint="eastAsia"/>
          <w:bCs/>
          <w:spacing w:val="20"/>
          <w:sz w:val="24"/>
        </w:rPr>
        <w:tab/>
        <w:t xml:space="preserve"> </w:t>
      </w:r>
    </w:p>
    <w:p w:rsidR="00DC7DF1" w:rsidRPr="00F36655" w:rsidRDefault="00DC7DF1" w:rsidP="00F36655">
      <w:pPr>
        <w:ind w:firstLine="645"/>
        <w:rPr>
          <w:rFonts w:ascii="宋体" w:eastAsia="宋体" w:hAnsi="宋体" w:cs="Times New Roman"/>
          <w:bCs/>
          <w:spacing w:val="20"/>
          <w:sz w:val="24"/>
        </w:rPr>
      </w:pPr>
      <w:r w:rsidRPr="00F36655">
        <w:rPr>
          <w:rFonts w:ascii="宋体" w:eastAsia="宋体" w:hAnsi="宋体" w:cs="Times New Roman" w:hint="eastAsia"/>
          <w:bCs/>
          <w:spacing w:val="20"/>
          <w:sz w:val="24"/>
        </w:rPr>
        <w:tab/>
      </w:r>
    </w:p>
    <w:p w:rsidR="00C06152" w:rsidRPr="00F36655" w:rsidRDefault="00F36655" w:rsidP="002D3EEC">
      <w:pPr>
        <w:rPr>
          <w:rFonts w:asciiTheme="minorEastAsia" w:hAnsiTheme="minorEastAsia"/>
          <w:b/>
          <w:sz w:val="24"/>
          <w:szCs w:val="28"/>
        </w:rPr>
      </w:pPr>
      <w:r>
        <w:rPr>
          <w:rFonts w:asciiTheme="minorEastAsia" w:hAnsiTheme="minorEastAsia" w:hint="eastAsia"/>
          <w:b/>
          <w:sz w:val="24"/>
          <w:szCs w:val="28"/>
        </w:rPr>
        <w:t>5</w:t>
      </w:r>
      <w:r w:rsidR="003B5627" w:rsidRPr="00F36655">
        <w:rPr>
          <w:rFonts w:asciiTheme="minorEastAsia" w:hAnsiTheme="minorEastAsia" w:hint="eastAsia"/>
          <w:b/>
          <w:sz w:val="24"/>
          <w:szCs w:val="28"/>
        </w:rPr>
        <w:t>.</w:t>
      </w:r>
      <w:r w:rsidR="00C06152" w:rsidRPr="00F36655">
        <w:rPr>
          <w:rFonts w:asciiTheme="minorEastAsia" w:hAnsiTheme="minorEastAsia" w:hint="eastAsia"/>
          <w:b/>
          <w:sz w:val="24"/>
          <w:szCs w:val="28"/>
        </w:rPr>
        <w:t>《外国教育史》</w:t>
      </w:r>
      <w:r w:rsidR="00EA0007" w:rsidRPr="00F36655">
        <w:rPr>
          <w:rFonts w:asciiTheme="minorEastAsia" w:hAnsiTheme="minorEastAsia" w:hint="eastAsia"/>
          <w:b/>
          <w:sz w:val="24"/>
          <w:szCs w:val="28"/>
        </w:rPr>
        <w:t>精品课程建设</w:t>
      </w:r>
    </w:p>
    <w:p w:rsidR="00C06152" w:rsidRPr="00C06152" w:rsidRDefault="00EA0007" w:rsidP="00B316A0">
      <w:pPr>
        <w:ind w:firstLineChars="200" w:firstLine="560"/>
        <w:rPr>
          <w:rFonts w:ascii="宋体" w:eastAsia="宋体" w:hAnsi="宋体" w:cs="Times New Roman"/>
          <w:bCs/>
          <w:spacing w:val="20"/>
          <w:sz w:val="24"/>
        </w:rPr>
      </w:pPr>
      <w:r>
        <w:rPr>
          <w:rFonts w:ascii="宋体" w:eastAsia="宋体" w:hAnsi="宋体" w:cs="Times New Roman" w:hint="eastAsia"/>
          <w:bCs/>
          <w:spacing w:val="20"/>
          <w:sz w:val="24"/>
        </w:rPr>
        <w:t>课程建设目标</w:t>
      </w:r>
      <w:r w:rsidR="003B5627">
        <w:rPr>
          <w:rFonts w:ascii="宋体" w:eastAsia="宋体" w:hAnsi="宋体" w:cs="Times New Roman" w:hint="eastAsia"/>
          <w:bCs/>
          <w:spacing w:val="20"/>
          <w:sz w:val="24"/>
        </w:rPr>
        <w:t>与措施</w:t>
      </w:r>
      <w:r w:rsidR="00F36655">
        <w:rPr>
          <w:rFonts w:ascii="宋体" w:eastAsia="宋体" w:hAnsi="宋体" w:cs="Times New Roman" w:hint="eastAsia"/>
          <w:bCs/>
          <w:spacing w:val="20"/>
          <w:sz w:val="24"/>
        </w:rPr>
        <w:t>：</w:t>
      </w:r>
      <w:r>
        <w:rPr>
          <w:rFonts w:ascii="宋体" w:eastAsia="宋体" w:hAnsi="宋体" w:cs="Times New Roman" w:hint="eastAsia"/>
          <w:bCs/>
          <w:spacing w:val="20"/>
          <w:sz w:val="24"/>
        </w:rPr>
        <w:t>一是</w:t>
      </w:r>
      <w:r w:rsidR="00C06152" w:rsidRPr="00C06152">
        <w:rPr>
          <w:rFonts w:ascii="宋体" w:eastAsia="宋体" w:hAnsi="宋体" w:cs="Times New Roman" w:hint="eastAsia"/>
          <w:bCs/>
          <w:spacing w:val="20"/>
          <w:sz w:val="24"/>
        </w:rPr>
        <w:t>系统、全面、明了</w:t>
      </w:r>
      <w:r>
        <w:rPr>
          <w:rFonts w:ascii="宋体" w:eastAsia="宋体" w:hAnsi="宋体" w:cs="Times New Roman" w:hint="eastAsia"/>
          <w:bCs/>
          <w:spacing w:val="20"/>
          <w:sz w:val="24"/>
        </w:rPr>
        <w:t>的“导学与知识点”。</w:t>
      </w:r>
      <w:r w:rsidR="00C06152" w:rsidRPr="00C06152">
        <w:rPr>
          <w:rFonts w:ascii="宋体" w:eastAsia="宋体" w:hAnsi="宋体" w:cs="Times New Roman" w:hint="eastAsia"/>
          <w:bCs/>
          <w:spacing w:val="20"/>
          <w:sz w:val="24"/>
        </w:rPr>
        <w:t>“导学与知识点”分为“古代教育史”、“近代教育史”、“现代教育史”三个部分，每个部分设立了“导学”内容，对该部分的外国教育史进行了系统的整理和说明，在每个学习项目里，又设立了“概要”部分，便于学生理解该项目的主要内容，最后系统地列出了各个项目的知识</w:t>
      </w:r>
      <w:r w:rsidR="00C06152" w:rsidRPr="00C06152">
        <w:rPr>
          <w:rFonts w:ascii="宋体" w:eastAsia="宋体" w:hAnsi="宋体" w:cs="Times New Roman" w:hint="eastAsia"/>
          <w:bCs/>
          <w:spacing w:val="20"/>
          <w:sz w:val="24"/>
        </w:rPr>
        <w:lastRenderedPageBreak/>
        <w:t>点。该栏目具有全面、系统、简要、明了等特点。</w:t>
      </w:r>
    </w:p>
    <w:p w:rsidR="00C06152" w:rsidRPr="00C06152" w:rsidRDefault="00EA0007" w:rsidP="00B316A0">
      <w:pPr>
        <w:ind w:firstLineChars="200" w:firstLine="560"/>
        <w:rPr>
          <w:rFonts w:ascii="宋体" w:eastAsia="宋体" w:hAnsi="宋体" w:cs="Times New Roman"/>
          <w:bCs/>
          <w:spacing w:val="20"/>
          <w:sz w:val="24"/>
        </w:rPr>
      </w:pPr>
      <w:r>
        <w:rPr>
          <w:rFonts w:ascii="宋体" w:eastAsia="宋体" w:hAnsi="宋体" w:cs="Times New Roman" w:hint="eastAsia"/>
          <w:bCs/>
          <w:spacing w:val="20"/>
          <w:sz w:val="24"/>
        </w:rPr>
        <w:t>二是</w:t>
      </w:r>
      <w:r w:rsidR="00C06152" w:rsidRPr="00C06152">
        <w:rPr>
          <w:rFonts w:ascii="宋体" w:eastAsia="宋体" w:hAnsi="宋体" w:cs="Times New Roman" w:hint="eastAsia"/>
          <w:bCs/>
          <w:spacing w:val="20"/>
          <w:sz w:val="24"/>
        </w:rPr>
        <w:t>便于自学的“学习资料”</w:t>
      </w:r>
      <w:r>
        <w:rPr>
          <w:rFonts w:ascii="宋体" w:eastAsia="宋体" w:hAnsi="宋体" w:cs="Times New Roman" w:hint="eastAsia"/>
          <w:bCs/>
          <w:spacing w:val="20"/>
          <w:sz w:val="24"/>
        </w:rPr>
        <w:t>。</w:t>
      </w:r>
      <w:r w:rsidR="00C06152" w:rsidRPr="00C06152">
        <w:rPr>
          <w:rFonts w:ascii="宋体" w:eastAsia="宋体" w:hAnsi="宋体" w:cs="Times New Roman" w:hint="eastAsia"/>
          <w:bCs/>
          <w:spacing w:val="20"/>
          <w:sz w:val="24"/>
        </w:rPr>
        <w:t>“学习资料”栏目的内容与每节课的教学内容相对应，是每节课教学内容的补充、深化与拓展，他既可用于学生的预习，也可用于学生复习，同时还对教育史感兴趣的同学提供了继续深化学习的平台。</w:t>
      </w:r>
    </w:p>
    <w:p w:rsidR="00C06152" w:rsidRPr="00C06152" w:rsidRDefault="00EA0007" w:rsidP="00B316A0">
      <w:pPr>
        <w:ind w:firstLineChars="200" w:firstLine="560"/>
        <w:rPr>
          <w:rFonts w:ascii="宋体" w:eastAsia="宋体" w:hAnsi="宋体" w:cs="Times New Roman"/>
          <w:bCs/>
          <w:spacing w:val="20"/>
          <w:sz w:val="24"/>
        </w:rPr>
      </w:pPr>
      <w:r>
        <w:rPr>
          <w:rFonts w:ascii="宋体" w:eastAsia="宋体" w:hAnsi="宋体" w:cs="Times New Roman" w:hint="eastAsia"/>
          <w:bCs/>
          <w:spacing w:val="20"/>
          <w:sz w:val="24"/>
        </w:rPr>
        <w:t>三是</w:t>
      </w:r>
      <w:r w:rsidR="00C06152" w:rsidRPr="00C06152">
        <w:rPr>
          <w:rFonts w:ascii="宋体" w:eastAsia="宋体" w:hAnsi="宋体" w:cs="Times New Roman" w:hint="eastAsia"/>
          <w:bCs/>
          <w:spacing w:val="20"/>
          <w:sz w:val="24"/>
        </w:rPr>
        <w:t>便于研究的“教育史料”本共享资料增设了项目申报书要求之外的“教育史料”栏目，从这些史料当中，学生既能理解“学习资料”栏目中的教育理论的来源，又为部分学生研究外国教育史提供了难得的史料。</w:t>
      </w:r>
    </w:p>
    <w:p w:rsidR="00C06152" w:rsidRPr="00C06152" w:rsidRDefault="00EA0007" w:rsidP="00B316A0">
      <w:pPr>
        <w:ind w:firstLineChars="200" w:firstLine="560"/>
        <w:rPr>
          <w:rFonts w:ascii="宋体" w:eastAsia="宋体" w:hAnsi="宋体" w:cs="Times New Roman"/>
          <w:bCs/>
          <w:spacing w:val="20"/>
          <w:sz w:val="24"/>
        </w:rPr>
      </w:pPr>
      <w:r>
        <w:rPr>
          <w:rFonts w:ascii="宋体" w:eastAsia="宋体" w:hAnsi="宋体" w:cs="Times New Roman" w:hint="eastAsia"/>
          <w:bCs/>
          <w:spacing w:val="20"/>
          <w:sz w:val="24"/>
        </w:rPr>
        <w:t>四是</w:t>
      </w:r>
      <w:r w:rsidR="00C06152" w:rsidRPr="00C06152">
        <w:rPr>
          <w:rFonts w:ascii="宋体" w:eastAsia="宋体" w:hAnsi="宋体" w:cs="Times New Roman" w:hint="eastAsia"/>
          <w:bCs/>
          <w:spacing w:val="20"/>
          <w:sz w:val="24"/>
        </w:rPr>
        <w:t>便于教师借鉴的“教学实验与研究”</w:t>
      </w:r>
      <w:r w:rsidR="00F36655">
        <w:rPr>
          <w:rFonts w:ascii="宋体" w:eastAsia="宋体" w:hAnsi="宋体" w:cs="Times New Roman" w:hint="eastAsia"/>
          <w:bCs/>
          <w:spacing w:val="20"/>
          <w:sz w:val="24"/>
        </w:rPr>
        <w:t>。</w:t>
      </w:r>
      <w:r w:rsidR="00C06152" w:rsidRPr="00C06152">
        <w:rPr>
          <w:rFonts w:ascii="宋体" w:eastAsia="宋体" w:hAnsi="宋体" w:cs="Times New Roman" w:hint="eastAsia"/>
          <w:bCs/>
          <w:spacing w:val="20"/>
          <w:sz w:val="24"/>
        </w:rPr>
        <w:t>本共享资料还增设了项目申报书要求之外的“教学实验与研究”栏目，该栏目提供了外国教育史教学不太使用的合作学习与合作性学习评价的教学研究，方便外国教育史教师批判性的借鉴。</w:t>
      </w:r>
    </w:p>
    <w:p w:rsidR="00C06152" w:rsidRDefault="00EA0007" w:rsidP="00B316A0">
      <w:pPr>
        <w:ind w:firstLineChars="200" w:firstLine="560"/>
        <w:rPr>
          <w:rFonts w:ascii="宋体" w:eastAsia="宋体" w:hAnsi="宋体" w:cs="Times New Roman"/>
          <w:bCs/>
          <w:spacing w:val="20"/>
          <w:sz w:val="24"/>
        </w:rPr>
      </w:pPr>
      <w:r>
        <w:rPr>
          <w:rFonts w:ascii="宋体" w:eastAsia="宋体" w:hAnsi="宋体" w:cs="Times New Roman" w:hint="eastAsia"/>
          <w:bCs/>
          <w:spacing w:val="20"/>
          <w:sz w:val="24"/>
        </w:rPr>
        <w:t>五是</w:t>
      </w:r>
      <w:r w:rsidR="00C06152" w:rsidRPr="00C06152">
        <w:rPr>
          <w:rFonts w:ascii="宋体" w:eastAsia="宋体" w:hAnsi="宋体" w:cs="Times New Roman" w:hint="eastAsia"/>
          <w:bCs/>
          <w:spacing w:val="20"/>
          <w:sz w:val="24"/>
        </w:rPr>
        <w:t>便于教师参考的合作学习方法</w:t>
      </w:r>
      <w:r w:rsidR="00F36655">
        <w:rPr>
          <w:rFonts w:ascii="宋体" w:eastAsia="宋体" w:hAnsi="宋体" w:cs="Times New Roman" w:hint="eastAsia"/>
          <w:bCs/>
          <w:spacing w:val="20"/>
          <w:sz w:val="24"/>
        </w:rPr>
        <w:t>。</w:t>
      </w:r>
      <w:r w:rsidR="00C06152" w:rsidRPr="00C06152">
        <w:rPr>
          <w:rFonts w:ascii="宋体" w:eastAsia="宋体" w:hAnsi="宋体" w:cs="Times New Roman" w:hint="eastAsia"/>
          <w:bCs/>
          <w:spacing w:val="20"/>
          <w:sz w:val="24"/>
        </w:rPr>
        <w:t>“课程描述”栏目中的“教学方法与教学手段”列举了九种合作学习方法，介绍了每种合作学习方法的步骤及运用技能，方便对此有兴趣的老师参考。</w:t>
      </w:r>
    </w:p>
    <w:p w:rsidR="00C06152" w:rsidRPr="00C06152" w:rsidRDefault="003B5627" w:rsidP="00F36655">
      <w:pPr>
        <w:ind w:firstLineChars="200" w:firstLine="560"/>
        <w:rPr>
          <w:rFonts w:ascii="宋体" w:eastAsia="宋体" w:hAnsi="宋体" w:cs="Times New Roman"/>
          <w:bCs/>
          <w:spacing w:val="20"/>
          <w:sz w:val="24"/>
        </w:rPr>
      </w:pPr>
      <w:r>
        <w:rPr>
          <w:rFonts w:ascii="宋体" w:eastAsia="宋体" w:hAnsi="宋体" w:cs="Times New Roman" w:hint="eastAsia"/>
          <w:bCs/>
          <w:spacing w:val="20"/>
          <w:sz w:val="24"/>
        </w:rPr>
        <w:t>建设成效:本门课程建设的最突出的特点是</w:t>
      </w:r>
      <w:r w:rsidR="00C06152" w:rsidRPr="00C06152">
        <w:rPr>
          <w:rFonts w:ascii="宋体" w:eastAsia="宋体" w:hAnsi="宋体" w:cs="Times New Roman" w:hint="eastAsia"/>
          <w:bCs/>
          <w:spacing w:val="20"/>
          <w:sz w:val="24"/>
        </w:rPr>
        <w:t>实现</w:t>
      </w:r>
      <w:r>
        <w:rPr>
          <w:rFonts w:ascii="宋体" w:eastAsia="宋体" w:hAnsi="宋体" w:cs="Times New Roman" w:hint="eastAsia"/>
          <w:bCs/>
          <w:spacing w:val="20"/>
          <w:sz w:val="24"/>
        </w:rPr>
        <w:t>了</w:t>
      </w:r>
      <w:r w:rsidR="00C06152" w:rsidRPr="00C06152">
        <w:rPr>
          <w:rFonts w:ascii="宋体" w:eastAsia="宋体" w:hAnsi="宋体" w:cs="Times New Roman" w:hint="eastAsia"/>
          <w:bCs/>
          <w:spacing w:val="20"/>
          <w:sz w:val="24"/>
        </w:rPr>
        <w:t>由学生被动地听到自主地学的转变</w:t>
      </w:r>
      <w:r>
        <w:rPr>
          <w:rFonts w:ascii="宋体" w:eastAsia="宋体" w:hAnsi="宋体" w:cs="Times New Roman" w:hint="eastAsia"/>
          <w:bCs/>
          <w:spacing w:val="20"/>
          <w:sz w:val="24"/>
        </w:rPr>
        <w:t>。</w:t>
      </w:r>
      <w:r w:rsidR="00C06152" w:rsidRPr="00C06152">
        <w:rPr>
          <w:rFonts w:ascii="宋体" w:eastAsia="宋体" w:hAnsi="宋体" w:cs="Times New Roman" w:hint="eastAsia"/>
          <w:bCs/>
          <w:spacing w:val="20"/>
          <w:sz w:val="24"/>
        </w:rPr>
        <w:t>本资源共享课较充分地体现了学生主动“学“的特点。首先，教学大纲栏目实际上是”学习“计划栏目，每一讲的内容列出了“学习目标”、“学习方法”以及“学习内容”。其次课堂上大部分时间学生都用于合作学习，对话学习。其次对学生的评价也使用的是合作性学习评价。另外，课前课后学生可通过“学习资料”、“教育史料”自学和深化教育史的学习。将教师教转变为学生学是本资源共享课所追求的最大目标。</w:t>
      </w:r>
    </w:p>
    <w:p w:rsidR="00C06152" w:rsidRPr="00C06152" w:rsidRDefault="00C06152" w:rsidP="00B316A0">
      <w:pPr>
        <w:ind w:firstLineChars="200" w:firstLine="560"/>
        <w:rPr>
          <w:rFonts w:ascii="宋体" w:eastAsia="宋体" w:hAnsi="宋体" w:cs="Times New Roman"/>
          <w:bCs/>
          <w:spacing w:val="20"/>
          <w:sz w:val="24"/>
        </w:rPr>
      </w:pPr>
      <w:r w:rsidRPr="00C06152">
        <w:rPr>
          <w:rFonts w:ascii="宋体" w:eastAsia="宋体" w:hAnsi="宋体" w:cs="Times New Roman" w:hint="eastAsia"/>
          <w:bCs/>
          <w:spacing w:val="20"/>
          <w:sz w:val="24"/>
        </w:rPr>
        <w:t>由于时间、经费等客观条件的限制，本资源共享课尚存在一些需要改善的地方。在未来的一年里，计划导入微课，形成学生课前看教学视频和阅读学习资料，自学每一讲的教学内容，课堂上实行合作学习，讨论学生自学中遇到的问题和质疑，课后再通过研读教育史料，拓宽和深化学生的教育史知识，提高学生自学能力、合作学习能力、解读教育史料能力以及思考教育理论和实践的能力，真正实现由教师到学生自主学的转变。</w:t>
      </w:r>
    </w:p>
    <w:p w:rsidR="00F36655" w:rsidRPr="003D0956" w:rsidRDefault="00F36655" w:rsidP="00B316A0">
      <w:pPr>
        <w:ind w:firstLineChars="200" w:firstLine="560"/>
        <w:rPr>
          <w:rFonts w:ascii="宋体" w:eastAsia="宋体" w:hAnsi="宋体" w:cs="Times New Roman"/>
          <w:bCs/>
          <w:spacing w:val="20"/>
          <w:sz w:val="24"/>
        </w:rPr>
      </w:pPr>
    </w:p>
    <w:p w:rsidR="00F36655" w:rsidRPr="00B316A0" w:rsidRDefault="00903A54" w:rsidP="00F36655">
      <w:pPr>
        <w:rPr>
          <w:rFonts w:asciiTheme="minorEastAsia" w:hAnsiTheme="minorEastAsia"/>
          <w:b/>
          <w:sz w:val="24"/>
          <w:szCs w:val="28"/>
        </w:rPr>
      </w:pPr>
      <w:r w:rsidRPr="00B316A0">
        <w:rPr>
          <w:rFonts w:asciiTheme="minorEastAsia" w:hAnsiTheme="minorEastAsia" w:hint="eastAsia"/>
          <w:b/>
          <w:sz w:val="24"/>
          <w:szCs w:val="28"/>
        </w:rPr>
        <w:t>6. 《</w:t>
      </w:r>
      <w:r w:rsidR="00F36655" w:rsidRPr="00B316A0">
        <w:rPr>
          <w:rFonts w:asciiTheme="minorEastAsia" w:hAnsiTheme="minorEastAsia" w:hint="eastAsia"/>
          <w:b/>
          <w:sz w:val="24"/>
          <w:szCs w:val="28"/>
        </w:rPr>
        <w:t>中小学教育实务》</w:t>
      </w:r>
    </w:p>
    <w:p w:rsidR="00F36655" w:rsidRPr="003D0956" w:rsidRDefault="00F36655" w:rsidP="00B316A0">
      <w:pPr>
        <w:ind w:firstLineChars="200" w:firstLine="560"/>
        <w:rPr>
          <w:rFonts w:ascii="宋体" w:eastAsia="宋体" w:hAnsi="宋体" w:cs="Times New Roman"/>
          <w:bCs/>
          <w:spacing w:val="20"/>
          <w:sz w:val="24"/>
        </w:rPr>
      </w:pPr>
      <w:r w:rsidRPr="003D0956">
        <w:rPr>
          <w:rFonts w:ascii="宋体" w:eastAsia="宋体" w:hAnsi="宋体" w:cs="Times New Roman" w:hint="eastAsia"/>
          <w:bCs/>
          <w:spacing w:val="20"/>
          <w:sz w:val="24"/>
        </w:rPr>
        <w:t xml:space="preserve">改革目标：“中小学教育实务”课程作为教育学专业的实践课程，是学生将课堂所学应用到实践中的一门重要课程，学生在大三整个学年进入中小学进行实践。本门课程的改革目标是：将服务学习模式引入该门课程，使教育实践课程是中小学校和大学生共同合作、共同进步载体。建立双导师制，完善教育实践全过程的规划管理。形成过程性评价的实践课程评价流程。 </w:t>
      </w:r>
    </w:p>
    <w:p w:rsidR="00F36655" w:rsidRPr="003D0956" w:rsidRDefault="00F36655" w:rsidP="00B316A0">
      <w:pPr>
        <w:ind w:firstLineChars="200" w:firstLine="560"/>
        <w:rPr>
          <w:rFonts w:ascii="宋体" w:eastAsia="宋体" w:hAnsi="宋体" w:cs="Times New Roman"/>
          <w:bCs/>
          <w:spacing w:val="20"/>
          <w:sz w:val="24"/>
        </w:rPr>
      </w:pPr>
      <w:r w:rsidRPr="003D0956">
        <w:rPr>
          <w:rFonts w:ascii="宋体" w:eastAsia="宋体" w:hAnsi="宋体" w:cs="Times New Roman" w:hint="eastAsia"/>
          <w:bCs/>
          <w:spacing w:val="20"/>
          <w:sz w:val="24"/>
        </w:rPr>
        <w:t>改革措施：</w:t>
      </w:r>
      <w:r>
        <w:rPr>
          <w:rFonts w:ascii="宋体" w:eastAsia="宋体" w:hAnsi="宋体" w:cs="Times New Roman" w:hint="eastAsia"/>
          <w:bCs/>
          <w:spacing w:val="20"/>
          <w:sz w:val="24"/>
        </w:rPr>
        <w:t>一是</w:t>
      </w:r>
      <w:r w:rsidRPr="003D0956">
        <w:rPr>
          <w:rFonts w:ascii="宋体" w:eastAsia="宋体" w:hAnsi="宋体" w:cs="Times New Roman" w:hint="eastAsia"/>
          <w:bCs/>
          <w:spacing w:val="20"/>
          <w:sz w:val="24"/>
        </w:rPr>
        <w:t>建立需求主导的教育实践课程。在服务学习的理念下，由服务学校发布实践要求，学生自主选择实践项目。</w:t>
      </w:r>
    </w:p>
    <w:p w:rsidR="00F36655" w:rsidRPr="003D0956" w:rsidRDefault="00F36655" w:rsidP="00B316A0">
      <w:pPr>
        <w:ind w:firstLineChars="200" w:firstLine="560"/>
        <w:rPr>
          <w:rFonts w:ascii="宋体" w:eastAsia="宋体" w:hAnsi="宋体" w:cs="Times New Roman"/>
          <w:bCs/>
          <w:spacing w:val="20"/>
          <w:sz w:val="24"/>
        </w:rPr>
      </w:pPr>
      <w:r>
        <w:rPr>
          <w:rFonts w:ascii="宋体" w:eastAsia="宋体" w:hAnsi="宋体" w:cs="Times New Roman" w:hint="eastAsia"/>
          <w:bCs/>
          <w:spacing w:val="20"/>
          <w:sz w:val="24"/>
        </w:rPr>
        <w:t>二是</w:t>
      </w:r>
      <w:r w:rsidRPr="003D0956">
        <w:rPr>
          <w:rFonts w:ascii="宋体" w:eastAsia="宋体" w:hAnsi="宋体" w:cs="Times New Roman" w:hint="eastAsia"/>
          <w:bCs/>
          <w:spacing w:val="20"/>
          <w:sz w:val="24"/>
        </w:rPr>
        <w:t>建立双导师制。由大学教师和中小学教师组成双导师，加强对学生的持续指导。</w:t>
      </w:r>
      <w:r>
        <w:rPr>
          <w:rFonts w:ascii="宋体" w:eastAsia="宋体" w:hAnsi="宋体" w:cs="Times New Roman" w:hint="eastAsia"/>
          <w:bCs/>
          <w:spacing w:val="20"/>
          <w:sz w:val="24"/>
        </w:rPr>
        <w:t>三是</w:t>
      </w:r>
      <w:r w:rsidRPr="003D0956">
        <w:rPr>
          <w:rFonts w:ascii="宋体" w:eastAsia="宋体" w:hAnsi="宋体" w:cs="Times New Roman" w:hint="eastAsia"/>
          <w:bCs/>
          <w:spacing w:val="20"/>
          <w:sz w:val="24"/>
        </w:rPr>
        <w:t>加强学生自我反思与集体研讨，形成学生每周一篇反思日志，每四周开展一次集体反思研讨活动。</w:t>
      </w:r>
      <w:r>
        <w:rPr>
          <w:rFonts w:ascii="宋体" w:eastAsia="宋体" w:hAnsi="宋体" w:cs="Times New Roman" w:hint="eastAsia"/>
          <w:bCs/>
          <w:spacing w:val="20"/>
          <w:sz w:val="24"/>
        </w:rPr>
        <w:t>四是</w:t>
      </w:r>
      <w:r w:rsidRPr="003D0956">
        <w:rPr>
          <w:rFonts w:ascii="宋体" w:eastAsia="宋体" w:hAnsi="宋体" w:cs="Times New Roman" w:hint="eastAsia"/>
          <w:bCs/>
          <w:spacing w:val="20"/>
          <w:sz w:val="24"/>
        </w:rPr>
        <w:t>丰富教育</w:t>
      </w:r>
      <w:r w:rsidRPr="003D0956">
        <w:rPr>
          <w:rFonts w:ascii="宋体" w:eastAsia="宋体" w:hAnsi="宋体" w:cs="Times New Roman" w:hint="eastAsia"/>
          <w:bCs/>
          <w:spacing w:val="20"/>
          <w:sz w:val="24"/>
        </w:rPr>
        <w:lastRenderedPageBreak/>
        <w:t>实践内容，学生每周五下去走进实践学校，听一节课+上一节课，见习与实习相结合。</w:t>
      </w:r>
    </w:p>
    <w:p w:rsidR="00F36655" w:rsidRPr="003D0956" w:rsidRDefault="00F36655" w:rsidP="00B316A0">
      <w:pPr>
        <w:ind w:firstLineChars="200" w:firstLine="560"/>
        <w:rPr>
          <w:rFonts w:ascii="宋体" w:eastAsia="宋体" w:hAnsi="宋体" w:cs="Times New Roman"/>
          <w:bCs/>
          <w:spacing w:val="20"/>
          <w:sz w:val="24"/>
        </w:rPr>
      </w:pPr>
      <w:r w:rsidRPr="003D0956">
        <w:rPr>
          <w:rFonts w:ascii="宋体" w:eastAsia="宋体" w:hAnsi="宋体" w:cs="Times New Roman" w:hint="eastAsia"/>
          <w:bCs/>
          <w:spacing w:val="20"/>
          <w:sz w:val="24"/>
        </w:rPr>
        <w:t>改革成效：</w:t>
      </w:r>
      <w:r>
        <w:rPr>
          <w:rFonts w:ascii="宋体" w:eastAsia="宋体" w:hAnsi="宋体" w:cs="Times New Roman" w:hint="eastAsia"/>
          <w:bCs/>
          <w:spacing w:val="20"/>
          <w:sz w:val="24"/>
        </w:rPr>
        <w:t>一是</w:t>
      </w:r>
      <w:r w:rsidRPr="003D0956">
        <w:rPr>
          <w:rFonts w:ascii="宋体" w:eastAsia="宋体" w:hAnsi="宋体" w:cs="Times New Roman" w:hint="eastAsia"/>
          <w:bCs/>
          <w:spacing w:val="20"/>
          <w:sz w:val="24"/>
        </w:rPr>
        <w:t>开设《中小学教育实务》专业综合实践课程，教育学专业学生每周五走进实践基地进行课堂教学实践。</w:t>
      </w:r>
      <w:r>
        <w:rPr>
          <w:rFonts w:ascii="宋体" w:eastAsia="宋体" w:hAnsi="宋体" w:cs="Times New Roman" w:hint="eastAsia"/>
          <w:bCs/>
          <w:spacing w:val="20"/>
          <w:sz w:val="24"/>
        </w:rPr>
        <w:t>二是</w:t>
      </w:r>
      <w:r w:rsidRPr="003D0956">
        <w:rPr>
          <w:rFonts w:ascii="宋体" w:eastAsia="宋体" w:hAnsi="宋体" w:cs="Times New Roman" w:hint="eastAsia"/>
          <w:bCs/>
          <w:spacing w:val="20"/>
          <w:sz w:val="24"/>
        </w:rPr>
        <w:t>教育见习与实习基地，教育学专业的学生走进实践基地课堂，参与观察实践基地教师的课堂教学活动、班级管理、辅导学生、指导评价学生。教育学专业大四的学生在实践基地完成教育实习、毕业论文的设计。</w:t>
      </w:r>
    </w:p>
    <w:p w:rsidR="00C06152" w:rsidRPr="00C06152" w:rsidRDefault="00F36655" w:rsidP="00B316A0">
      <w:pPr>
        <w:ind w:firstLineChars="200" w:firstLine="560"/>
        <w:rPr>
          <w:rFonts w:ascii="宋体" w:eastAsia="宋体" w:hAnsi="宋体" w:cs="Times New Roman"/>
          <w:bCs/>
          <w:spacing w:val="20"/>
          <w:sz w:val="24"/>
        </w:rPr>
      </w:pPr>
      <w:r>
        <w:rPr>
          <w:rFonts w:ascii="宋体" w:eastAsia="宋体" w:hAnsi="宋体" w:cs="Times New Roman" w:hint="eastAsia"/>
          <w:bCs/>
          <w:spacing w:val="20"/>
          <w:sz w:val="24"/>
        </w:rPr>
        <w:t>三是</w:t>
      </w:r>
      <w:r w:rsidRPr="003D0956">
        <w:rPr>
          <w:rFonts w:ascii="宋体" w:eastAsia="宋体" w:hAnsi="宋体" w:cs="Times New Roman" w:hint="eastAsia"/>
          <w:bCs/>
          <w:spacing w:val="20"/>
          <w:sz w:val="24"/>
        </w:rPr>
        <w:t>为实践基地开发系列校本课程。</w:t>
      </w:r>
      <w:r>
        <w:rPr>
          <w:rFonts w:ascii="宋体" w:eastAsia="宋体" w:hAnsi="宋体" w:cs="Times New Roman" w:hint="eastAsia"/>
          <w:bCs/>
          <w:spacing w:val="20"/>
          <w:sz w:val="24"/>
        </w:rPr>
        <w:t>四是</w:t>
      </w:r>
      <w:r w:rsidRPr="003D0956">
        <w:rPr>
          <w:rFonts w:ascii="宋体" w:eastAsia="宋体" w:hAnsi="宋体" w:cs="Times New Roman" w:hint="eastAsia"/>
          <w:bCs/>
          <w:spacing w:val="20"/>
          <w:sz w:val="24"/>
        </w:rPr>
        <w:t>共同成功申请广东省教育研究院课题：大学—中小学合作模式下的校本课程教材开发研究（课题编号： GDJY-2015-C-b038），该课题已经立项并开题，课题研究时间为2015年9月至2017年9月。</w:t>
      </w:r>
    </w:p>
    <w:p w:rsidR="00F715DC" w:rsidRPr="00C06152" w:rsidRDefault="00F715DC" w:rsidP="00C06152">
      <w:pPr>
        <w:ind w:firstLine="645"/>
        <w:rPr>
          <w:rFonts w:ascii="宋体" w:eastAsia="宋体" w:hAnsi="宋体" w:cs="Times New Roman"/>
          <w:bCs/>
          <w:spacing w:val="20"/>
          <w:sz w:val="24"/>
        </w:rPr>
      </w:pPr>
    </w:p>
    <w:p w:rsidR="00FD5703" w:rsidRPr="00A930CA" w:rsidRDefault="00A930CA" w:rsidP="00A930CA">
      <w:pPr>
        <w:rPr>
          <w:rFonts w:ascii="宋体" w:hAnsi="宋体"/>
          <w:b/>
          <w:spacing w:val="20"/>
          <w:sz w:val="24"/>
        </w:rPr>
      </w:pPr>
      <w:r>
        <w:rPr>
          <w:rFonts w:ascii="宋体" w:hAnsi="宋体" w:hint="eastAsia"/>
          <w:b/>
          <w:spacing w:val="20"/>
          <w:sz w:val="24"/>
        </w:rPr>
        <w:t>【教</w:t>
      </w:r>
      <w:r w:rsidRPr="00A930CA">
        <w:rPr>
          <w:rFonts w:ascii="宋体" w:hAnsi="宋体" w:hint="eastAsia"/>
          <w:b/>
          <w:spacing w:val="20"/>
          <w:sz w:val="24"/>
        </w:rPr>
        <w:t>育经营类课程</w:t>
      </w:r>
      <w:r>
        <w:rPr>
          <w:rFonts w:ascii="宋体" w:hAnsi="宋体" w:hint="eastAsia"/>
          <w:b/>
          <w:spacing w:val="20"/>
          <w:sz w:val="24"/>
        </w:rPr>
        <w:t>核心课程建设与教学改革】</w:t>
      </w:r>
    </w:p>
    <w:p w:rsidR="003D0956" w:rsidRPr="00B316A0" w:rsidRDefault="008323EE" w:rsidP="008323EE">
      <w:pPr>
        <w:rPr>
          <w:rFonts w:asciiTheme="minorEastAsia" w:hAnsiTheme="minorEastAsia"/>
          <w:b/>
          <w:sz w:val="24"/>
          <w:szCs w:val="28"/>
        </w:rPr>
      </w:pPr>
      <w:r w:rsidRPr="00B316A0">
        <w:rPr>
          <w:rFonts w:asciiTheme="minorEastAsia" w:hAnsiTheme="minorEastAsia" w:hint="eastAsia"/>
          <w:b/>
          <w:sz w:val="24"/>
          <w:szCs w:val="28"/>
        </w:rPr>
        <w:t>1.</w:t>
      </w:r>
      <w:r w:rsidR="003D0956" w:rsidRPr="00B316A0">
        <w:rPr>
          <w:rFonts w:asciiTheme="minorEastAsia" w:hAnsiTheme="minorEastAsia" w:hint="eastAsia"/>
          <w:b/>
          <w:sz w:val="24"/>
          <w:szCs w:val="28"/>
        </w:rPr>
        <w:t>《教育策划》</w:t>
      </w:r>
      <w:r w:rsidR="00531304" w:rsidRPr="00B316A0">
        <w:rPr>
          <w:rFonts w:asciiTheme="minorEastAsia" w:hAnsiTheme="minorEastAsia" w:hint="eastAsia"/>
          <w:b/>
          <w:sz w:val="24"/>
          <w:szCs w:val="28"/>
        </w:rPr>
        <w:t xml:space="preserve"> </w:t>
      </w:r>
    </w:p>
    <w:p w:rsidR="003D0956" w:rsidRPr="003D0956" w:rsidRDefault="003D0956" w:rsidP="00903A54">
      <w:pPr>
        <w:ind w:firstLineChars="200" w:firstLine="560"/>
        <w:rPr>
          <w:rFonts w:ascii="宋体" w:eastAsia="宋体" w:hAnsi="宋体" w:cs="Times New Roman"/>
          <w:bCs/>
          <w:spacing w:val="20"/>
          <w:sz w:val="24"/>
        </w:rPr>
      </w:pPr>
      <w:r w:rsidRPr="003D0956">
        <w:rPr>
          <w:rFonts w:ascii="宋体" w:eastAsia="宋体" w:hAnsi="宋体" w:cs="Times New Roman" w:hint="eastAsia"/>
          <w:bCs/>
          <w:spacing w:val="20"/>
          <w:sz w:val="24"/>
        </w:rPr>
        <w:t>建设目标：《教育策划》是教育学专业教育经营方向的核心课程，课程的教学目的通过对教育策划的基本程序、具体方法与策划工具等操作性问题的教学，着重培养学生的策划思维和实际操作能力，使学生掌握中小学常见的主题班会、家长会、运动会等活动策划能力以及教育机构中的运营策划、招生策划、广告策划、品牌策划以及教育项目策划等商业策划能力。</w:t>
      </w:r>
      <w:r>
        <w:rPr>
          <w:rFonts w:ascii="宋体" w:eastAsia="宋体" w:hAnsi="宋体" w:cs="Times New Roman" w:hint="eastAsia"/>
          <w:bCs/>
          <w:spacing w:val="20"/>
          <w:sz w:val="24"/>
        </w:rPr>
        <w:t>为了改变过去过分</w:t>
      </w:r>
      <w:r w:rsidRPr="003D0956">
        <w:rPr>
          <w:rFonts w:ascii="宋体" w:eastAsia="宋体" w:hAnsi="宋体" w:cs="Times New Roman" w:hint="eastAsia"/>
          <w:bCs/>
          <w:spacing w:val="20"/>
          <w:sz w:val="24"/>
        </w:rPr>
        <w:t>偏向理论教学</w:t>
      </w:r>
      <w:r>
        <w:rPr>
          <w:rFonts w:ascii="宋体" w:eastAsia="宋体" w:hAnsi="宋体" w:cs="Times New Roman" w:hint="eastAsia"/>
          <w:bCs/>
          <w:spacing w:val="20"/>
          <w:sz w:val="24"/>
        </w:rPr>
        <w:t>，实操能力弱的现状，</w:t>
      </w:r>
      <w:r w:rsidRPr="003D0956">
        <w:rPr>
          <w:rFonts w:ascii="宋体" w:eastAsia="宋体" w:hAnsi="宋体" w:cs="Times New Roman" w:hint="eastAsia"/>
          <w:bCs/>
          <w:spacing w:val="20"/>
          <w:sz w:val="24"/>
        </w:rPr>
        <w:t>重新将课程目标定位于建构学生实际的教育策划技能和能力，在教学方法上尝试引入“模拟公司制”项目教学法进行改革。</w:t>
      </w:r>
    </w:p>
    <w:p w:rsidR="003D0956" w:rsidRPr="003D0956" w:rsidRDefault="003D0956" w:rsidP="00B316A0">
      <w:pPr>
        <w:ind w:firstLineChars="200" w:firstLine="560"/>
        <w:rPr>
          <w:rFonts w:ascii="宋体" w:eastAsia="宋体" w:hAnsi="宋体" w:cs="Times New Roman"/>
          <w:bCs/>
          <w:spacing w:val="20"/>
          <w:sz w:val="24"/>
        </w:rPr>
      </w:pPr>
      <w:r w:rsidRPr="003D0956">
        <w:rPr>
          <w:rFonts w:ascii="宋体" w:eastAsia="宋体" w:hAnsi="宋体" w:cs="Times New Roman" w:hint="eastAsia"/>
          <w:bCs/>
          <w:spacing w:val="20"/>
          <w:sz w:val="24"/>
        </w:rPr>
        <w:t>模拟公司制项目化教学模式是基于学习领域课程理论组织课程内容，在模拟公司制项目化教学中，课堂教学与市场接轨，建立仿真的模拟公司，按照真实公司设置部门和岗位，营造学生实训的仿真工作环境，教师将课程内容分解成多个具体的工作项目，以实际项目为载体，将学习过程融入实际项目操作过程中，在真实的工作中完成知识、技能学习，培养提升能力，实现和未来就业岗位的有效对接。</w:t>
      </w:r>
    </w:p>
    <w:p w:rsidR="003D0956" w:rsidRPr="003D0956" w:rsidRDefault="003D0956" w:rsidP="00481B97">
      <w:pPr>
        <w:ind w:firstLineChars="200" w:firstLine="560"/>
        <w:rPr>
          <w:rFonts w:ascii="宋体" w:eastAsia="宋体" w:hAnsi="宋体" w:cs="Times New Roman"/>
          <w:bCs/>
          <w:spacing w:val="20"/>
          <w:sz w:val="24"/>
        </w:rPr>
      </w:pPr>
      <w:r w:rsidRPr="003D0956">
        <w:rPr>
          <w:rFonts w:ascii="宋体" w:eastAsia="宋体" w:hAnsi="宋体" w:cs="Times New Roman" w:hint="eastAsia"/>
          <w:bCs/>
          <w:spacing w:val="20"/>
          <w:sz w:val="24"/>
        </w:rPr>
        <w:t>模拟公司的组建是实现课程目标的核心和关键，为了让学生能更全面的了解不同类型策划的特点，课程选择区域性教育项目策划、品牌学校策划、招生专题策划和学校活动策划四个不同的项目来进行公司运营模拟。</w:t>
      </w:r>
    </w:p>
    <w:p w:rsidR="003D0956" w:rsidRPr="003D0956" w:rsidRDefault="003D0956" w:rsidP="00B316A0">
      <w:pPr>
        <w:ind w:firstLineChars="200" w:firstLine="560"/>
        <w:rPr>
          <w:rFonts w:ascii="宋体" w:eastAsia="宋体" w:hAnsi="宋体" w:cs="Times New Roman"/>
          <w:bCs/>
          <w:spacing w:val="20"/>
          <w:sz w:val="24"/>
        </w:rPr>
      </w:pPr>
      <w:r w:rsidRPr="003D0956">
        <w:rPr>
          <w:rFonts w:ascii="宋体" w:eastAsia="宋体" w:hAnsi="宋体" w:cs="Times New Roman" w:hint="eastAsia"/>
          <w:bCs/>
          <w:spacing w:val="20"/>
          <w:sz w:val="24"/>
        </w:rPr>
        <w:t>组织实施</w:t>
      </w:r>
      <w:r w:rsidR="00903A54">
        <w:rPr>
          <w:rFonts w:ascii="宋体" w:eastAsia="宋体" w:hAnsi="宋体" w:cs="Times New Roman" w:hint="eastAsia"/>
          <w:bCs/>
          <w:spacing w:val="20"/>
          <w:sz w:val="24"/>
        </w:rPr>
        <w:t>：</w:t>
      </w:r>
      <w:r w:rsidRPr="003D0956">
        <w:rPr>
          <w:rFonts w:ascii="宋体" w:eastAsia="宋体" w:hAnsi="宋体" w:cs="Times New Roman" w:hint="eastAsia"/>
          <w:bCs/>
          <w:spacing w:val="20"/>
          <w:sz w:val="24"/>
        </w:rPr>
        <w:t>模拟公司制教学项目的实施过程：在教学中，为了完整的贯彻模拟公司制项目教学，将教学分为四个教学阶段进行：</w:t>
      </w:r>
    </w:p>
    <w:p w:rsidR="003D0956" w:rsidRPr="003D0956" w:rsidRDefault="003D0956" w:rsidP="00B316A0">
      <w:pPr>
        <w:ind w:firstLineChars="200" w:firstLine="560"/>
        <w:rPr>
          <w:rFonts w:ascii="宋体" w:eastAsia="宋体" w:hAnsi="宋体" w:cs="Times New Roman"/>
          <w:bCs/>
          <w:spacing w:val="20"/>
          <w:sz w:val="24"/>
        </w:rPr>
      </w:pPr>
      <w:r w:rsidRPr="003D0956">
        <w:rPr>
          <w:rFonts w:ascii="宋体" w:eastAsia="宋体" w:hAnsi="宋体" w:cs="Times New Roman" w:hint="eastAsia"/>
          <w:bCs/>
          <w:spacing w:val="20"/>
          <w:sz w:val="24"/>
        </w:rPr>
        <w:t>一是创建模拟公司。创建模拟公司包括招兵买马、角色分配和建设模拟公司环境三个环节。 首先在班级层面通过公开演讲，由师生共同确定八个公司的总经理，然后由各公司的总经理招兵买马组建公司的项目团队。在此基础上再进行角色分配，一般的客服公司包括总经理、客服主管、客服组长以及客服成员若干等，这样，公司成员各司其职，各尽其能。最后在老师的引领下，各公司的总经理领导成员共同创建模拟公司环境。</w:t>
      </w:r>
    </w:p>
    <w:p w:rsidR="003D0956" w:rsidRPr="003D0956" w:rsidRDefault="003D0956" w:rsidP="00B316A0">
      <w:pPr>
        <w:ind w:firstLineChars="200" w:firstLine="560"/>
        <w:rPr>
          <w:rFonts w:ascii="宋体" w:eastAsia="宋体" w:hAnsi="宋体" w:cs="Times New Roman"/>
          <w:bCs/>
          <w:spacing w:val="20"/>
          <w:sz w:val="24"/>
        </w:rPr>
      </w:pPr>
      <w:r w:rsidRPr="003D0956">
        <w:rPr>
          <w:rFonts w:ascii="宋体" w:eastAsia="宋体" w:hAnsi="宋体" w:cs="Times New Roman" w:hint="eastAsia"/>
          <w:bCs/>
          <w:spacing w:val="20"/>
          <w:sz w:val="24"/>
        </w:rPr>
        <w:t>二是发布项目工程，清晰评标标准。为有效实施模拟公司项目教学，教师必须明确教学目标，并围绕教学目标选择模拟公司项目任务，同时展示清晰的绩效考核标准。为此，课程要求以公司竞标的形式完</w:t>
      </w:r>
      <w:r w:rsidRPr="003D0956">
        <w:rPr>
          <w:rFonts w:ascii="宋体" w:eastAsia="宋体" w:hAnsi="宋体" w:cs="Times New Roman" w:hint="eastAsia"/>
          <w:bCs/>
          <w:spacing w:val="20"/>
          <w:sz w:val="24"/>
        </w:rPr>
        <w:lastRenderedPageBreak/>
        <w:t>成项目工程，教师公布了四个项目工程的详细招标要求和标准。</w:t>
      </w:r>
    </w:p>
    <w:p w:rsidR="003D0956" w:rsidRPr="003D0956" w:rsidRDefault="003D0956" w:rsidP="00B316A0">
      <w:pPr>
        <w:ind w:firstLineChars="200" w:firstLine="560"/>
        <w:rPr>
          <w:rFonts w:ascii="宋体" w:eastAsia="宋体" w:hAnsi="宋体" w:cs="Times New Roman"/>
          <w:bCs/>
          <w:spacing w:val="20"/>
          <w:sz w:val="24"/>
        </w:rPr>
      </w:pPr>
      <w:r w:rsidRPr="003D0956">
        <w:rPr>
          <w:rFonts w:ascii="宋体" w:eastAsia="宋体" w:hAnsi="宋体" w:cs="Times New Roman" w:hint="eastAsia"/>
          <w:bCs/>
          <w:spacing w:val="20"/>
          <w:sz w:val="24"/>
        </w:rPr>
        <w:t>三是鼓励竞争，分工合作。据招标文件，各公司在总经理的领导下分工合作，完成竞标方案竞标和答辩PPT。 这个过程包括了项目需求的分析与信息收集、策划方案设计与计划制定、项目决策、项目实施、项目反馈与成果评估等环节。教师引导各公司列出各个环节的主要问题以及解决措施，并形成提纲。</w:t>
      </w:r>
    </w:p>
    <w:p w:rsidR="003D0956" w:rsidRDefault="003D0956" w:rsidP="00903A54">
      <w:pPr>
        <w:ind w:firstLineChars="200" w:firstLine="560"/>
        <w:rPr>
          <w:rFonts w:ascii="宋体" w:eastAsia="宋体" w:hAnsi="宋体" w:cs="Times New Roman"/>
          <w:bCs/>
          <w:spacing w:val="20"/>
          <w:sz w:val="24"/>
        </w:rPr>
      </w:pPr>
      <w:r w:rsidRPr="003D0956">
        <w:rPr>
          <w:rFonts w:ascii="宋体" w:eastAsia="宋体" w:hAnsi="宋体" w:cs="Times New Roman" w:hint="eastAsia"/>
          <w:bCs/>
          <w:spacing w:val="20"/>
          <w:sz w:val="24"/>
        </w:rPr>
        <w:t>四是评价公司的项目成果。当项目实施结束后通过“竞标”、答辩等多种的方式进行评价，具体包括教师对各小组答辩的表现、答辩PPT的制作、专业能力体现、策划知识展示、策划竞标方案的过程评价与综合点评，还包括组内自评（各公司各评）和组内互评（对其他公司的评价）。多元化的评价方式不仅仅是为了检验学生的学习情况及掌握程度，更是为了给学生的学习以积极的反馈。</w:t>
      </w:r>
    </w:p>
    <w:p w:rsidR="003D0956" w:rsidRDefault="00531304" w:rsidP="00B316A0">
      <w:pPr>
        <w:ind w:firstLineChars="200" w:firstLine="560"/>
        <w:rPr>
          <w:rFonts w:ascii="宋体" w:eastAsia="宋体" w:hAnsi="宋体" w:cs="Times New Roman"/>
          <w:bCs/>
          <w:spacing w:val="20"/>
          <w:sz w:val="24"/>
        </w:rPr>
      </w:pPr>
      <w:r w:rsidRPr="003D0956">
        <w:rPr>
          <w:rFonts w:ascii="宋体" w:eastAsia="宋体" w:hAnsi="宋体" w:cs="Times New Roman" w:hint="eastAsia"/>
          <w:bCs/>
          <w:spacing w:val="20"/>
          <w:sz w:val="24"/>
        </w:rPr>
        <w:t>改革成效：</w:t>
      </w:r>
      <w:r w:rsidR="003D0956" w:rsidRPr="003D0956">
        <w:rPr>
          <w:rFonts w:ascii="宋体" w:eastAsia="宋体" w:hAnsi="宋体" w:cs="Times New Roman" w:hint="eastAsia"/>
          <w:bCs/>
          <w:spacing w:val="20"/>
          <w:sz w:val="24"/>
        </w:rPr>
        <w:t>模拟公司项目教学法是将公司制教学和项目化教学整合在一起的教学方法，该教学法充分体现以学生的主体地位，学生通过自主探究学习，参加收集信息、制定计划、作出决策、实施计划、反馈控制、评估成果教学过程的全部。</w:t>
      </w:r>
      <w:r w:rsidR="003D0956" w:rsidRPr="00531304">
        <w:rPr>
          <w:rFonts w:ascii="宋体" w:eastAsia="宋体" w:hAnsi="宋体" w:cs="Times New Roman" w:hint="eastAsia"/>
          <w:bCs/>
          <w:spacing w:val="20"/>
          <w:sz w:val="24"/>
        </w:rPr>
        <w:t>实践证明，在模拟公司环境下，采用项目化教学法开展教育策划能力的训练，既加深了学生对教育策划的认识，明确了学校和企业对策划岗位的要求，也提高了学生对策划方法的使用技巧，同时还促使学生充分认识到自身不足，对其今后的学习方向起到了良好的导向和强化的作用。</w:t>
      </w:r>
    </w:p>
    <w:p w:rsidR="00481B97" w:rsidRPr="00531304" w:rsidRDefault="00481B97" w:rsidP="00531304">
      <w:pPr>
        <w:ind w:firstLine="645"/>
        <w:rPr>
          <w:rFonts w:ascii="宋体" w:eastAsia="宋体" w:hAnsi="宋体" w:cs="Times New Roman"/>
          <w:bCs/>
          <w:spacing w:val="20"/>
          <w:sz w:val="24"/>
        </w:rPr>
      </w:pPr>
    </w:p>
    <w:p w:rsidR="00ED328A" w:rsidRPr="00B316A0" w:rsidRDefault="008323EE" w:rsidP="00E86B1A">
      <w:pPr>
        <w:rPr>
          <w:rFonts w:asciiTheme="minorEastAsia" w:hAnsiTheme="minorEastAsia"/>
          <w:b/>
          <w:sz w:val="24"/>
          <w:szCs w:val="28"/>
        </w:rPr>
      </w:pPr>
      <w:r w:rsidRPr="00B316A0">
        <w:rPr>
          <w:rFonts w:asciiTheme="minorEastAsia" w:hAnsiTheme="minorEastAsia" w:hint="eastAsia"/>
          <w:b/>
          <w:sz w:val="24"/>
          <w:szCs w:val="28"/>
        </w:rPr>
        <w:t>2.《</w:t>
      </w:r>
      <w:r w:rsidR="00742129" w:rsidRPr="00B316A0">
        <w:rPr>
          <w:rFonts w:asciiTheme="minorEastAsia" w:hAnsiTheme="minorEastAsia" w:hint="eastAsia"/>
          <w:b/>
          <w:sz w:val="24"/>
          <w:szCs w:val="28"/>
        </w:rPr>
        <w:t>教育人力资源管理》</w:t>
      </w:r>
    </w:p>
    <w:p w:rsidR="00E86B1A" w:rsidRPr="00E86B1A" w:rsidRDefault="00E86B1A" w:rsidP="00B316A0">
      <w:pPr>
        <w:ind w:firstLineChars="200" w:firstLine="560"/>
        <w:rPr>
          <w:rFonts w:ascii="宋体" w:eastAsia="宋体" w:hAnsi="宋体" w:cs="Times New Roman"/>
          <w:bCs/>
          <w:spacing w:val="20"/>
          <w:sz w:val="24"/>
        </w:rPr>
      </w:pPr>
      <w:r w:rsidRPr="00E86B1A">
        <w:rPr>
          <w:rFonts w:ascii="宋体" w:eastAsia="宋体" w:hAnsi="宋体" w:cs="Times New Roman" w:hint="eastAsia"/>
          <w:bCs/>
          <w:spacing w:val="20"/>
          <w:sz w:val="24"/>
        </w:rPr>
        <w:t>教育</w:t>
      </w:r>
      <w:r w:rsidRPr="00E86B1A">
        <w:rPr>
          <w:rFonts w:ascii="宋体" w:eastAsia="宋体" w:hAnsi="宋体" w:cs="Times New Roman"/>
          <w:bCs/>
          <w:spacing w:val="20"/>
          <w:sz w:val="24"/>
        </w:rPr>
        <w:t>人力资源管理课程的建设情况：教育人力资源管理课程是一门新兴的交叉型学科。</w:t>
      </w:r>
      <w:r w:rsidRPr="00E86B1A">
        <w:rPr>
          <w:rFonts w:ascii="宋体" w:eastAsia="宋体" w:hAnsi="宋体" w:cs="Times New Roman" w:hint="eastAsia"/>
          <w:bCs/>
          <w:spacing w:val="20"/>
          <w:sz w:val="24"/>
        </w:rPr>
        <w:t>自</w:t>
      </w:r>
      <w:r w:rsidRPr="00E86B1A">
        <w:rPr>
          <w:rFonts w:ascii="宋体" w:eastAsia="宋体" w:hAnsi="宋体" w:cs="Times New Roman"/>
          <w:bCs/>
          <w:spacing w:val="20"/>
          <w:sz w:val="24"/>
        </w:rPr>
        <w:t>2008</w:t>
      </w:r>
      <w:r w:rsidRPr="00E86B1A">
        <w:rPr>
          <w:rFonts w:ascii="宋体" w:eastAsia="宋体" w:hAnsi="宋体" w:cs="Times New Roman" w:hint="eastAsia"/>
          <w:bCs/>
          <w:spacing w:val="20"/>
          <w:sz w:val="24"/>
        </w:rPr>
        <w:t>年</w:t>
      </w:r>
      <w:r w:rsidRPr="00E86B1A">
        <w:rPr>
          <w:rFonts w:ascii="宋体" w:eastAsia="宋体" w:hAnsi="宋体" w:cs="Times New Roman"/>
          <w:bCs/>
          <w:spacing w:val="20"/>
          <w:sz w:val="24"/>
        </w:rPr>
        <w:t>本人</w:t>
      </w:r>
      <w:r w:rsidRPr="00E86B1A">
        <w:rPr>
          <w:rFonts w:ascii="宋体" w:eastAsia="宋体" w:hAnsi="宋体" w:cs="Times New Roman" w:hint="eastAsia"/>
          <w:bCs/>
          <w:spacing w:val="20"/>
          <w:sz w:val="24"/>
        </w:rPr>
        <w:t>开始</w:t>
      </w:r>
      <w:r w:rsidRPr="00E86B1A">
        <w:rPr>
          <w:rFonts w:ascii="宋体" w:eastAsia="宋体" w:hAnsi="宋体" w:cs="Times New Roman"/>
          <w:bCs/>
          <w:spacing w:val="20"/>
          <w:sz w:val="24"/>
        </w:rPr>
        <w:t>开设这门课程至今已经对课程</w:t>
      </w:r>
      <w:r w:rsidRPr="00E86B1A">
        <w:rPr>
          <w:rFonts w:ascii="宋体" w:eastAsia="宋体" w:hAnsi="宋体" w:cs="Times New Roman" w:hint="eastAsia"/>
          <w:bCs/>
          <w:spacing w:val="20"/>
          <w:sz w:val="24"/>
        </w:rPr>
        <w:t>建设</w:t>
      </w:r>
      <w:r w:rsidRPr="00E86B1A">
        <w:rPr>
          <w:rFonts w:ascii="宋体" w:eastAsia="宋体" w:hAnsi="宋体" w:cs="Times New Roman"/>
          <w:bCs/>
          <w:spacing w:val="20"/>
          <w:sz w:val="24"/>
        </w:rPr>
        <w:t>方面进行了</w:t>
      </w:r>
      <w:r w:rsidRPr="00E86B1A">
        <w:rPr>
          <w:rFonts w:ascii="宋体" w:eastAsia="宋体" w:hAnsi="宋体" w:cs="Times New Roman" w:hint="eastAsia"/>
          <w:bCs/>
          <w:spacing w:val="20"/>
          <w:sz w:val="24"/>
        </w:rPr>
        <w:t>若干次</w:t>
      </w:r>
      <w:r w:rsidRPr="00E86B1A">
        <w:rPr>
          <w:rFonts w:ascii="宋体" w:eastAsia="宋体" w:hAnsi="宋体" w:cs="Times New Roman"/>
          <w:bCs/>
          <w:spacing w:val="20"/>
          <w:sz w:val="24"/>
        </w:rPr>
        <w:t>调整。</w:t>
      </w:r>
    </w:p>
    <w:p w:rsidR="00E86B1A" w:rsidRDefault="00E86B1A" w:rsidP="00B316A0">
      <w:pPr>
        <w:ind w:firstLineChars="200" w:firstLine="560"/>
        <w:rPr>
          <w:rFonts w:ascii="宋体" w:eastAsia="宋体" w:hAnsi="宋体" w:cs="Times New Roman"/>
          <w:bCs/>
          <w:spacing w:val="20"/>
          <w:sz w:val="24"/>
        </w:rPr>
      </w:pPr>
      <w:r>
        <w:rPr>
          <w:rFonts w:ascii="宋体" w:eastAsia="宋体" w:hAnsi="宋体" w:cs="Times New Roman"/>
          <w:bCs/>
          <w:spacing w:val="20"/>
          <w:sz w:val="24"/>
        </w:rPr>
        <w:t>教材的选择与重构</w:t>
      </w:r>
      <w:r w:rsidR="008977D3">
        <w:rPr>
          <w:rFonts w:ascii="宋体" w:eastAsia="宋体" w:hAnsi="宋体" w:cs="Times New Roman" w:hint="eastAsia"/>
          <w:bCs/>
          <w:spacing w:val="20"/>
          <w:sz w:val="24"/>
        </w:rPr>
        <w:t>。</w:t>
      </w:r>
      <w:r w:rsidRPr="00E86B1A">
        <w:rPr>
          <w:rFonts w:ascii="宋体" w:eastAsia="宋体" w:hAnsi="宋体" w:cs="Times New Roman"/>
          <w:bCs/>
          <w:spacing w:val="20"/>
          <w:sz w:val="24"/>
        </w:rPr>
        <w:t>2008-2010</w:t>
      </w:r>
      <w:r w:rsidRPr="00E86B1A">
        <w:rPr>
          <w:rFonts w:ascii="宋体" w:eastAsia="宋体" w:hAnsi="宋体" w:cs="Times New Roman" w:hint="eastAsia"/>
          <w:bCs/>
          <w:spacing w:val="20"/>
          <w:sz w:val="24"/>
        </w:rPr>
        <w:t>年</w:t>
      </w:r>
      <w:r w:rsidRPr="00E86B1A">
        <w:rPr>
          <w:rFonts w:ascii="宋体" w:eastAsia="宋体" w:hAnsi="宋体" w:cs="Times New Roman"/>
          <w:bCs/>
          <w:spacing w:val="20"/>
          <w:sz w:val="24"/>
        </w:rPr>
        <w:t>，</w:t>
      </w:r>
      <w:r w:rsidRPr="00E86B1A">
        <w:rPr>
          <w:rFonts w:ascii="宋体" w:eastAsia="宋体" w:hAnsi="宋体" w:cs="Times New Roman" w:hint="eastAsia"/>
          <w:bCs/>
          <w:spacing w:val="20"/>
          <w:sz w:val="24"/>
        </w:rPr>
        <w:t>本人</w:t>
      </w:r>
      <w:r w:rsidRPr="00E86B1A">
        <w:rPr>
          <w:rFonts w:ascii="宋体" w:eastAsia="宋体" w:hAnsi="宋体" w:cs="Times New Roman"/>
          <w:bCs/>
          <w:spacing w:val="20"/>
          <w:sz w:val="24"/>
        </w:rPr>
        <w:t>采取的是一本</w:t>
      </w:r>
      <w:r w:rsidRPr="00E86B1A">
        <w:rPr>
          <w:rFonts w:ascii="宋体" w:eastAsia="宋体" w:hAnsi="宋体" w:cs="Times New Roman" w:hint="eastAsia"/>
          <w:bCs/>
          <w:spacing w:val="20"/>
          <w:sz w:val="24"/>
        </w:rPr>
        <w:t>国外</w:t>
      </w:r>
      <w:r w:rsidRPr="00E86B1A">
        <w:rPr>
          <w:rFonts w:ascii="宋体" w:eastAsia="宋体" w:hAnsi="宋体" w:cs="Times New Roman"/>
          <w:bCs/>
          <w:spacing w:val="20"/>
          <w:sz w:val="24"/>
        </w:rPr>
        <w:t>译著作为教材（</w:t>
      </w:r>
      <w:r w:rsidRPr="00E86B1A">
        <w:rPr>
          <w:rFonts w:ascii="宋体" w:eastAsia="宋体" w:hAnsi="宋体" w:cs="Times New Roman" w:hint="eastAsia"/>
          <w:bCs/>
          <w:spacing w:val="20"/>
          <w:sz w:val="24"/>
        </w:rPr>
        <w:t>罗纳德•W•瑞布著，褚宏启</w:t>
      </w:r>
      <w:r w:rsidRPr="00E86B1A">
        <w:rPr>
          <w:rFonts w:ascii="宋体" w:eastAsia="宋体" w:hAnsi="宋体" w:cs="Times New Roman"/>
          <w:bCs/>
          <w:spacing w:val="20"/>
          <w:sz w:val="24"/>
        </w:rPr>
        <w:t>、</w:t>
      </w:r>
      <w:r w:rsidRPr="00E86B1A">
        <w:rPr>
          <w:rFonts w:ascii="宋体" w:eastAsia="宋体" w:hAnsi="宋体" w:cs="Times New Roman" w:hint="eastAsia"/>
          <w:bCs/>
          <w:spacing w:val="20"/>
          <w:sz w:val="24"/>
        </w:rPr>
        <w:t>李铁、林天伦、茅锐主译《教育人力资源管理——一种管理的趋向》第六版</w:t>
      </w:r>
      <w:r w:rsidRPr="00E86B1A">
        <w:rPr>
          <w:rFonts w:ascii="宋体" w:eastAsia="宋体" w:hAnsi="宋体" w:cs="Times New Roman"/>
          <w:bCs/>
          <w:spacing w:val="20"/>
          <w:sz w:val="24"/>
        </w:rPr>
        <w:t>）</w:t>
      </w:r>
      <w:r w:rsidRPr="00E86B1A">
        <w:rPr>
          <w:rFonts w:ascii="宋体" w:eastAsia="宋体" w:hAnsi="宋体" w:cs="Times New Roman" w:hint="eastAsia"/>
          <w:bCs/>
          <w:spacing w:val="20"/>
          <w:sz w:val="24"/>
        </w:rPr>
        <w:t>经过</w:t>
      </w:r>
      <w:r w:rsidRPr="00E86B1A">
        <w:rPr>
          <w:rFonts w:ascii="宋体" w:eastAsia="宋体" w:hAnsi="宋体" w:cs="Times New Roman"/>
          <w:bCs/>
          <w:spacing w:val="20"/>
          <w:sz w:val="24"/>
        </w:rPr>
        <w:t>四年的尝试和学生的</w:t>
      </w:r>
      <w:r w:rsidRPr="00E86B1A">
        <w:rPr>
          <w:rFonts w:ascii="宋体" w:eastAsia="宋体" w:hAnsi="宋体" w:cs="Times New Roman" w:hint="eastAsia"/>
          <w:bCs/>
          <w:spacing w:val="20"/>
          <w:sz w:val="24"/>
        </w:rPr>
        <w:t>反馈</w:t>
      </w:r>
      <w:r w:rsidRPr="00E86B1A">
        <w:rPr>
          <w:rFonts w:ascii="宋体" w:eastAsia="宋体" w:hAnsi="宋体" w:cs="Times New Roman"/>
          <w:bCs/>
          <w:spacing w:val="20"/>
          <w:sz w:val="24"/>
        </w:rPr>
        <w:t>发现，</w:t>
      </w:r>
      <w:r w:rsidRPr="00E86B1A">
        <w:rPr>
          <w:rFonts w:ascii="宋体" w:eastAsia="宋体" w:hAnsi="宋体" w:cs="Times New Roman" w:hint="eastAsia"/>
          <w:bCs/>
          <w:spacing w:val="20"/>
          <w:sz w:val="24"/>
        </w:rPr>
        <w:t>这本</w:t>
      </w:r>
      <w:r w:rsidRPr="00E86B1A">
        <w:rPr>
          <w:rFonts w:ascii="宋体" w:eastAsia="宋体" w:hAnsi="宋体" w:cs="Times New Roman"/>
          <w:bCs/>
          <w:spacing w:val="20"/>
          <w:sz w:val="24"/>
        </w:rPr>
        <w:t>教材并</w:t>
      </w:r>
      <w:r w:rsidRPr="00E86B1A">
        <w:rPr>
          <w:rFonts w:ascii="宋体" w:eastAsia="宋体" w:hAnsi="宋体" w:cs="Times New Roman" w:hint="eastAsia"/>
          <w:bCs/>
          <w:spacing w:val="20"/>
          <w:sz w:val="24"/>
        </w:rPr>
        <w:t>不是</w:t>
      </w:r>
      <w:r w:rsidRPr="00E86B1A">
        <w:rPr>
          <w:rFonts w:ascii="宋体" w:eastAsia="宋体" w:hAnsi="宋体" w:cs="Times New Roman"/>
          <w:bCs/>
          <w:spacing w:val="20"/>
          <w:sz w:val="24"/>
        </w:rPr>
        <w:t>很</w:t>
      </w:r>
      <w:r w:rsidRPr="00E86B1A">
        <w:rPr>
          <w:rFonts w:ascii="宋体" w:eastAsia="宋体" w:hAnsi="宋体" w:cs="Times New Roman" w:hint="eastAsia"/>
          <w:bCs/>
          <w:spacing w:val="20"/>
          <w:sz w:val="24"/>
        </w:rPr>
        <w:t>理想</w:t>
      </w:r>
      <w:r w:rsidRPr="00E86B1A">
        <w:rPr>
          <w:rFonts w:ascii="宋体" w:eastAsia="宋体" w:hAnsi="宋体" w:cs="Times New Roman"/>
          <w:bCs/>
          <w:spacing w:val="20"/>
          <w:sz w:val="24"/>
        </w:rPr>
        <w:t>，</w:t>
      </w:r>
      <w:r w:rsidRPr="00E86B1A">
        <w:rPr>
          <w:rFonts w:ascii="宋体" w:eastAsia="宋体" w:hAnsi="宋体" w:cs="Times New Roman" w:hint="eastAsia"/>
          <w:bCs/>
          <w:spacing w:val="20"/>
          <w:sz w:val="24"/>
        </w:rPr>
        <w:t>主要</w:t>
      </w:r>
      <w:r w:rsidRPr="00E86B1A">
        <w:rPr>
          <w:rFonts w:ascii="宋体" w:eastAsia="宋体" w:hAnsi="宋体" w:cs="Times New Roman"/>
          <w:bCs/>
          <w:spacing w:val="20"/>
          <w:sz w:val="24"/>
        </w:rPr>
        <w:t>体现在这本教材所介绍的理论和实践的案例全部都是美国中小学的情况，</w:t>
      </w:r>
      <w:r w:rsidRPr="00E86B1A">
        <w:rPr>
          <w:rFonts w:ascii="宋体" w:eastAsia="宋体" w:hAnsi="宋体" w:cs="Times New Roman" w:hint="eastAsia"/>
          <w:bCs/>
          <w:spacing w:val="20"/>
          <w:sz w:val="24"/>
        </w:rPr>
        <w:t>与</w:t>
      </w:r>
      <w:r w:rsidRPr="00E86B1A">
        <w:rPr>
          <w:rFonts w:ascii="宋体" w:eastAsia="宋体" w:hAnsi="宋体" w:cs="Times New Roman"/>
          <w:bCs/>
          <w:spacing w:val="20"/>
          <w:sz w:val="24"/>
        </w:rPr>
        <w:t>中国中小学的教学和管理实践</w:t>
      </w:r>
      <w:r w:rsidRPr="00E86B1A">
        <w:rPr>
          <w:rFonts w:ascii="宋体" w:eastAsia="宋体" w:hAnsi="宋体" w:cs="Times New Roman" w:hint="eastAsia"/>
          <w:bCs/>
          <w:spacing w:val="20"/>
          <w:sz w:val="24"/>
        </w:rPr>
        <w:t>距离</w:t>
      </w:r>
      <w:r w:rsidRPr="00E86B1A">
        <w:rPr>
          <w:rFonts w:ascii="宋体" w:eastAsia="宋体" w:hAnsi="宋体" w:cs="Times New Roman"/>
          <w:bCs/>
          <w:spacing w:val="20"/>
          <w:sz w:val="24"/>
        </w:rPr>
        <w:t>较远，</w:t>
      </w:r>
      <w:r w:rsidRPr="00E86B1A">
        <w:rPr>
          <w:rFonts w:ascii="宋体" w:eastAsia="宋体" w:hAnsi="宋体" w:cs="Times New Roman" w:hint="eastAsia"/>
          <w:bCs/>
          <w:spacing w:val="20"/>
          <w:sz w:val="24"/>
        </w:rPr>
        <w:t>理论</w:t>
      </w:r>
      <w:r w:rsidRPr="00E86B1A">
        <w:rPr>
          <w:rFonts w:ascii="宋体" w:eastAsia="宋体" w:hAnsi="宋体" w:cs="Times New Roman"/>
          <w:bCs/>
          <w:spacing w:val="20"/>
          <w:sz w:val="24"/>
        </w:rPr>
        <w:t>无法很好地揭示</w:t>
      </w:r>
      <w:r w:rsidRPr="00E86B1A">
        <w:rPr>
          <w:rFonts w:ascii="宋体" w:eastAsia="宋体" w:hAnsi="宋体" w:cs="Times New Roman" w:hint="eastAsia"/>
          <w:bCs/>
          <w:spacing w:val="20"/>
          <w:sz w:val="24"/>
        </w:rPr>
        <w:t>和</w:t>
      </w:r>
      <w:r w:rsidRPr="00E86B1A">
        <w:rPr>
          <w:rFonts w:ascii="宋体" w:eastAsia="宋体" w:hAnsi="宋体" w:cs="Times New Roman"/>
          <w:bCs/>
          <w:spacing w:val="20"/>
          <w:sz w:val="24"/>
        </w:rPr>
        <w:t>解释中国面临的问题，</w:t>
      </w:r>
      <w:r w:rsidRPr="00E86B1A">
        <w:rPr>
          <w:rFonts w:ascii="宋体" w:eastAsia="宋体" w:hAnsi="宋体" w:cs="Times New Roman" w:hint="eastAsia"/>
          <w:bCs/>
          <w:spacing w:val="20"/>
          <w:sz w:val="24"/>
        </w:rPr>
        <w:t>在</w:t>
      </w:r>
      <w:r w:rsidRPr="00E86B1A">
        <w:rPr>
          <w:rFonts w:ascii="宋体" w:eastAsia="宋体" w:hAnsi="宋体" w:cs="Times New Roman"/>
          <w:bCs/>
          <w:spacing w:val="20"/>
          <w:sz w:val="24"/>
        </w:rPr>
        <w:t>课堂上，</w:t>
      </w:r>
      <w:r w:rsidRPr="00E86B1A">
        <w:rPr>
          <w:rFonts w:ascii="宋体" w:eastAsia="宋体" w:hAnsi="宋体" w:cs="Times New Roman" w:hint="eastAsia"/>
          <w:bCs/>
          <w:spacing w:val="20"/>
          <w:sz w:val="24"/>
        </w:rPr>
        <w:t>学生</w:t>
      </w:r>
      <w:r w:rsidRPr="00E86B1A">
        <w:rPr>
          <w:rFonts w:ascii="宋体" w:eastAsia="宋体" w:hAnsi="宋体" w:cs="Times New Roman"/>
          <w:bCs/>
          <w:spacing w:val="20"/>
          <w:sz w:val="24"/>
        </w:rPr>
        <w:t>也</w:t>
      </w:r>
      <w:r w:rsidRPr="00E86B1A">
        <w:rPr>
          <w:rFonts w:ascii="宋体" w:eastAsia="宋体" w:hAnsi="宋体" w:cs="Times New Roman" w:hint="eastAsia"/>
          <w:bCs/>
          <w:spacing w:val="20"/>
          <w:sz w:val="24"/>
        </w:rPr>
        <w:t>经常会</w:t>
      </w:r>
      <w:r w:rsidRPr="00E86B1A">
        <w:rPr>
          <w:rFonts w:ascii="宋体" w:eastAsia="宋体" w:hAnsi="宋体" w:cs="Times New Roman"/>
          <w:bCs/>
          <w:spacing w:val="20"/>
          <w:sz w:val="24"/>
        </w:rPr>
        <w:t>因为与教材内容无法很好对接而产生诸多问题。2011-2014</w:t>
      </w:r>
      <w:r w:rsidRPr="00E86B1A">
        <w:rPr>
          <w:rFonts w:ascii="宋体" w:eastAsia="宋体" w:hAnsi="宋体" w:cs="Times New Roman" w:hint="eastAsia"/>
          <w:bCs/>
          <w:spacing w:val="20"/>
          <w:sz w:val="24"/>
        </w:rPr>
        <w:t>年</w:t>
      </w:r>
      <w:r w:rsidRPr="00E86B1A">
        <w:rPr>
          <w:rFonts w:ascii="宋体" w:eastAsia="宋体" w:hAnsi="宋体" w:cs="Times New Roman"/>
          <w:bCs/>
          <w:spacing w:val="20"/>
          <w:sz w:val="24"/>
        </w:rPr>
        <w:t>，</w:t>
      </w:r>
      <w:r w:rsidRPr="00E86B1A">
        <w:rPr>
          <w:rFonts w:ascii="宋体" w:eastAsia="宋体" w:hAnsi="宋体" w:cs="Times New Roman" w:hint="eastAsia"/>
          <w:bCs/>
          <w:spacing w:val="20"/>
          <w:sz w:val="24"/>
        </w:rPr>
        <w:t>本人</w:t>
      </w:r>
      <w:r w:rsidRPr="00E86B1A">
        <w:rPr>
          <w:rFonts w:ascii="宋体" w:eastAsia="宋体" w:hAnsi="宋体" w:cs="Times New Roman"/>
          <w:bCs/>
          <w:spacing w:val="20"/>
          <w:sz w:val="24"/>
        </w:rPr>
        <w:t>将这本教材作为参考书之一，</w:t>
      </w:r>
      <w:r w:rsidRPr="00E86B1A">
        <w:rPr>
          <w:rFonts w:ascii="宋体" w:eastAsia="宋体" w:hAnsi="宋体" w:cs="Times New Roman" w:hint="eastAsia"/>
          <w:bCs/>
          <w:spacing w:val="20"/>
          <w:sz w:val="24"/>
        </w:rPr>
        <w:t>并</w:t>
      </w:r>
      <w:r w:rsidRPr="00E86B1A">
        <w:rPr>
          <w:rFonts w:ascii="宋体" w:eastAsia="宋体" w:hAnsi="宋体" w:cs="Times New Roman"/>
          <w:bCs/>
          <w:spacing w:val="20"/>
          <w:sz w:val="24"/>
        </w:rPr>
        <w:t>结合管理学中人力资源管理的相关教材（</w:t>
      </w:r>
      <w:r w:rsidRPr="00E86B1A">
        <w:rPr>
          <w:rFonts w:ascii="宋体" w:eastAsia="宋体" w:hAnsi="宋体" w:cs="Times New Roman" w:hint="eastAsia"/>
          <w:bCs/>
          <w:spacing w:val="20"/>
          <w:sz w:val="24"/>
        </w:rPr>
        <w:t>德斯勒著</w:t>
      </w:r>
      <w:r w:rsidRPr="00E86B1A">
        <w:rPr>
          <w:rFonts w:ascii="宋体" w:eastAsia="宋体" w:hAnsi="宋体" w:cs="Times New Roman"/>
          <w:bCs/>
          <w:spacing w:val="20"/>
          <w:sz w:val="24"/>
        </w:rPr>
        <w:t>，</w:t>
      </w:r>
      <w:r w:rsidRPr="00E86B1A">
        <w:rPr>
          <w:rFonts w:ascii="宋体" w:eastAsia="宋体" w:hAnsi="宋体" w:cs="Times New Roman" w:hint="eastAsia"/>
          <w:bCs/>
          <w:spacing w:val="20"/>
          <w:sz w:val="24"/>
        </w:rPr>
        <w:t>刘</w:t>
      </w:r>
      <w:r w:rsidRPr="00E86B1A">
        <w:rPr>
          <w:rFonts w:ascii="宋体" w:eastAsia="宋体" w:hAnsi="宋体" w:cs="Times New Roman"/>
          <w:bCs/>
          <w:spacing w:val="20"/>
          <w:sz w:val="24"/>
        </w:rPr>
        <w:t>昕</w:t>
      </w:r>
      <w:r w:rsidRPr="00E86B1A">
        <w:rPr>
          <w:rFonts w:ascii="宋体" w:eastAsia="宋体" w:hAnsi="宋体" w:cs="Times New Roman" w:hint="eastAsia"/>
          <w:bCs/>
          <w:spacing w:val="20"/>
          <w:sz w:val="24"/>
        </w:rPr>
        <w:t>主</w:t>
      </w:r>
      <w:r w:rsidRPr="00E86B1A">
        <w:rPr>
          <w:rFonts w:ascii="宋体" w:eastAsia="宋体" w:hAnsi="宋体" w:cs="Times New Roman"/>
          <w:bCs/>
          <w:spacing w:val="20"/>
          <w:sz w:val="24"/>
        </w:rPr>
        <w:t>译，</w:t>
      </w:r>
      <w:r w:rsidRPr="00E86B1A">
        <w:rPr>
          <w:rFonts w:ascii="宋体" w:eastAsia="宋体" w:hAnsi="宋体" w:cs="Times New Roman" w:hint="eastAsia"/>
          <w:bCs/>
          <w:spacing w:val="20"/>
          <w:sz w:val="24"/>
        </w:rPr>
        <w:t>人民大学出版社</w:t>
      </w:r>
      <w:r w:rsidRPr="00E86B1A">
        <w:rPr>
          <w:rFonts w:ascii="宋体" w:eastAsia="宋体" w:hAnsi="宋体" w:cs="Times New Roman"/>
          <w:bCs/>
          <w:spacing w:val="20"/>
          <w:sz w:val="24"/>
        </w:rPr>
        <w:t>出版《人力资源管理》第十二</w:t>
      </w:r>
      <w:r w:rsidRPr="00E86B1A">
        <w:rPr>
          <w:rFonts w:ascii="宋体" w:eastAsia="宋体" w:hAnsi="宋体" w:cs="Times New Roman" w:hint="eastAsia"/>
          <w:bCs/>
          <w:spacing w:val="20"/>
          <w:sz w:val="24"/>
        </w:rPr>
        <w:t>版</w:t>
      </w:r>
      <w:r w:rsidRPr="00E86B1A">
        <w:rPr>
          <w:rFonts w:ascii="宋体" w:eastAsia="宋体" w:hAnsi="宋体" w:cs="Times New Roman"/>
          <w:bCs/>
          <w:spacing w:val="20"/>
          <w:sz w:val="24"/>
        </w:rPr>
        <w:t>），</w:t>
      </w:r>
      <w:r w:rsidRPr="00E86B1A">
        <w:rPr>
          <w:rFonts w:ascii="宋体" w:eastAsia="宋体" w:hAnsi="宋体" w:cs="Times New Roman" w:hint="eastAsia"/>
          <w:bCs/>
          <w:spacing w:val="20"/>
          <w:sz w:val="24"/>
        </w:rPr>
        <w:t>进行</w:t>
      </w:r>
      <w:r w:rsidRPr="00E86B1A">
        <w:rPr>
          <w:rFonts w:ascii="宋体" w:eastAsia="宋体" w:hAnsi="宋体" w:cs="Times New Roman"/>
          <w:bCs/>
          <w:spacing w:val="20"/>
          <w:sz w:val="24"/>
        </w:rPr>
        <w:t>了融合，</w:t>
      </w:r>
      <w:r w:rsidRPr="00E86B1A">
        <w:rPr>
          <w:rFonts w:ascii="宋体" w:eastAsia="宋体" w:hAnsi="宋体" w:cs="Times New Roman" w:hint="eastAsia"/>
          <w:bCs/>
          <w:spacing w:val="20"/>
          <w:sz w:val="24"/>
        </w:rPr>
        <w:t>通过指导</w:t>
      </w:r>
      <w:r w:rsidRPr="00E86B1A">
        <w:rPr>
          <w:rFonts w:ascii="宋体" w:eastAsia="宋体" w:hAnsi="宋体" w:cs="Times New Roman"/>
          <w:bCs/>
          <w:spacing w:val="20"/>
          <w:sz w:val="24"/>
        </w:rPr>
        <w:t>学生研习人力资源管理的相关理论，</w:t>
      </w:r>
      <w:r w:rsidRPr="00E86B1A">
        <w:rPr>
          <w:rFonts w:ascii="宋体" w:eastAsia="宋体" w:hAnsi="宋体" w:cs="Times New Roman" w:hint="eastAsia"/>
          <w:bCs/>
          <w:spacing w:val="20"/>
          <w:sz w:val="24"/>
        </w:rPr>
        <w:t>并由</w:t>
      </w:r>
      <w:r w:rsidRPr="00E86B1A">
        <w:rPr>
          <w:rFonts w:ascii="宋体" w:eastAsia="宋体" w:hAnsi="宋体" w:cs="Times New Roman"/>
          <w:bCs/>
          <w:spacing w:val="20"/>
          <w:sz w:val="24"/>
        </w:rPr>
        <w:t>本人提供中国本土化的实践材料，</w:t>
      </w:r>
      <w:r w:rsidRPr="00E86B1A">
        <w:rPr>
          <w:rFonts w:ascii="宋体" w:eastAsia="宋体" w:hAnsi="宋体" w:cs="Times New Roman" w:hint="eastAsia"/>
          <w:bCs/>
          <w:spacing w:val="20"/>
          <w:sz w:val="24"/>
        </w:rPr>
        <w:t>两者</w:t>
      </w:r>
      <w:r w:rsidRPr="00E86B1A">
        <w:rPr>
          <w:rFonts w:ascii="宋体" w:eastAsia="宋体" w:hAnsi="宋体" w:cs="Times New Roman"/>
          <w:bCs/>
          <w:spacing w:val="20"/>
          <w:sz w:val="24"/>
        </w:rPr>
        <w:t>进行结合来</w:t>
      </w:r>
      <w:r w:rsidRPr="00E86B1A">
        <w:rPr>
          <w:rFonts w:ascii="宋体" w:eastAsia="宋体" w:hAnsi="宋体" w:cs="Times New Roman" w:hint="eastAsia"/>
          <w:bCs/>
          <w:spacing w:val="20"/>
          <w:sz w:val="24"/>
        </w:rPr>
        <w:t>学习</w:t>
      </w:r>
      <w:r w:rsidRPr="00E86B1A">
        <w:rPr>
          <w:rFonts w:ascii="宋体" w:eastAsia="宋体" w:hAnsi="宋体" w:cs="Times New Roman"/>
          <w:bCs/>
          <w:spacing w:val="20"/>
          <w:sz w:val="24"/>
        </w:rPr>
        <w:t>。</w:t>
      </w:r>
      <w:r w:rsidRPr="00E86B1A">
        <w:rPr>
          <w:rFonts w:ascii="宋体" w:eastAsia="宋体" w:hAnsi="宋体" w:cs="Times New Roman" w:hint="eastAsia"/>
          <w:bCs/>
          <w:spacing w:val="20"/>
          <w:sz w:val="24"/>
        </w:rPr>
        <w:t>经过</w:t>
      </w:r>
      <w:r w:rsidRPr="00E86B1A">
        <w:rPr>
          <w:rFonts w:ascii="宋体" w:eastAsia="宋体" w:hAnsi="宋体" w:cs="Times New Roman"/>
          <w:bCs/>
          <w:spacing w:val="20"/>
          <w:sz w:val="24"/>
        </w:rPr>
        <w:t>三年的尝试，</w:t>
      </w:r>
      <w:r w:rsidRPr="00E86B1A">
        <w:rPr>
          <w:rFonts w:ascii="宋体" w:eastAsia="宋体" w:hAnsi="宋体" w:cs="Times New Roman" w:hint="eastAsia"/>
          <w:bCs/>
          <w:spacing w:val="20"/>
          <w:sz w:val="24"/>
        </w:rPr>
        <w:t>虽然比</w:t>
      </w:r>
      <w:r w:rsidRPr="00E86B1A">
        <w:rPr>
          <w:rFonts w:ascii="宋体" w:eastAsia="宋体" w:hAnsi="宋体" w:cs="Times New Roman"/>
          <w:bCs/>
          <w:spacing w:val="20"/>
          <w:sz w:val="24"/>
        </w:rPr>
        <w:t>前一个阶段有了明显的</w:t>
      </w:r>
      <w:r w:rsidRPr="00E86B1A">
        <w:rPr>
          <w:rFonts w:ascii="宋体" w:eastAsia="宋体" w:hAnsi="宋体" w:cs="Times New Roman" w:hint="eastAsia"/>
          <w:bCs/>
          <w:spacing w:val="20"/>
          <w:sz w:val="24"/>
        </w:rPr>
        <w:t>进步</w:t>
      </w:r>
      <w:r w:rsidRPr="00E86B1A">
        <w:rPr>
          <w:rFonts w:ascii="宋体" w:eastAsia="宋体" w:hAnsi="宋体" w:cs="Times New Roman"/>
          <w:bCs/>
          <w:spacing w:val="20"/>
          <w:sz w:val="24"/>
        </w:rPr>
        <w:t>，</w:t>
      </w:r>
      <w:r w:rsidRPr="00E86B1A">
        <w:rPr>
          <w:rFonts w:ascii="宋体" w:eastAsia="宋体" w:hAnsi="宋体" w:cs="Times New Roman" w:hint="eastAsia"/>
          <w:bCs/>
          <w:spacing w:val="20"/>
          <w:sz w:val="24"/>
        </w:rPr>
        <w:t>但</w:t>
      </w:r>
      <w:r w:rsidRPr="00E86B1A">
        <w:rPr>
          <w:rFonts w:ascii="宋体" w:eastAsia="宋体" w:hAnsi="宋体" w:cs="Times New Roman"/>
          <w:bCs/>
          <w:spacing w:val="20"/>
          <w:sz w:val="24"/>
        </w:rPr>
        <w:t>仍旧在理论和实践之间有一个</w:t>
      </w:r>
      <w:r w:rsidRPr="00E86B1A">
        <w:rPr>
          <w:rFonts w:ascii="宋体" w:eastAsia="宋体" w:hAnsi="宋体" w:cs="Times New Roman" w:hint="eastAsia"/>
          <w:bCs/>
          <w:spacing w:val="20"/>
          <w:sz w:val="24"/>
        </w:rPr>
        <w:t>鸿沟无法较好</w:t>
      </w:r>
      <w:r w:rsidRPr="00E86B1A">
        <w:rPr>
          <w:rFonts w:ascii="宋体" w:eastAsia="宋体" w:hAnsi="宋体" w:cs="Times New Roman"/>
          <w:bCs/>
          <w:spacing w:val="20"/>
          <w:sz w:val="24"/>
        </w:rPr>
        <w:t>解决。2015</w:t>
      </w:r>
      <w:r w:rsidRPr="00E86B1A">
        <w:rPr>
          <w:rFonts w:ascii="宋体" w:eastAsia="宋体" w:hAnsi="宋体" w:cs="Times New Roman" w:hint="eastAsia"/>
          <w:bCs/>
          <w:spacing w:val="20"/>
          <w:sz w:val="24"/>
        </w:rPr>
        <w:t>年</w:t>
      </w:r>
      <w:r w:rsidRPr="00E86B1A">
        <w:rPr>
          <w:rFonts w:ascii="宋体" w:eastAsia="宋体" w:hAnsi="宋体" w:cs="Times New Roman"/>
          <w:bCs/>
          <w:spacing w:val="20"/>
          <w:sz w:val="24"/>
        </w:rPr>
        <w:t>至今，</w:t>
      </w:r>
      <w:r w:rsidRPr="00E86B1A">
        <w:rPr>
          <w:rFonts w:ascii="宋体" w:eastAsia="宋体" w:hAnsi="宋体" w:cs="Times New Roman" w:hint="eastAsia"/>
          <w:bCs/>
          <w:spacing w:val="20"/>
          <w:sz w:val="24"/>
        </w:rPr>
        <w:t>本人</w:t>
      </w:r>
      <w:r w:rsidRPr="00E86B1A">
        <w:rPr>
          <w:rFonts w:ascii="宋体" w:eastAsia="宋体" w:hAnsi="宋体" w:cs="Times New Roman"/>
          <w:bCs/>
          <w:spacing w:val="20"/>
          <w:sz w:val="24"/>
        </w:rPr>
        <w:t>在北京师范大学教育学部读博士，</w:t>
      </w:r>
      <w:r w:rsidRPr="00E86B1A">
        <w:rPr>
          <w:rFonts w:ascii="宋体" w:eastAsia="宋体" w:hAnsi="宋体" w:cs="Times New Roman" w:hint="eastAsia"/>
          <w:bCs/>
          <w:spacing w:val="20"/>
          <w:sz w:val="24"/>
        </w:rPr>
        <w:t>选修</w:t>
      </w:r>
      <w:r w:rsidRPr="00E86B1A">
        <w:rPr>
          <w:rFonts w:ascii="宋体" w:eastAsia="宋体" w:hAnsi="宋体" w:cs="Times New Roman"/>
          <w:bCs/>
          <w:spacing w:val="20"/>
          <w:sz w:val="24"/>
        </w:rPr>
        <w:t>了教育管理学院的</w:t>
      </w:r>
      <w:r w:rsidRPr="00E86B1A">
        <w:rPr>
          <w:rFonts w:ascii="宋体" w:eastAsia="宋体" w:hAnsi="宋体" w:cs="Times New Roman" w:hint="eastAsia"/>
          <w:bCs/>
          <w:spacing w:val="20"/>
          <w:sz w:val="24"/>
        </w:rPr>
        <w:t>这门课程</w:t>
      </w:r>
      <w:r w:rsidRPr="00E86B1A">
        <w:rPr>
          <w:rFonts w:ascii="宋体" w:eastAsia="宋体" w:hAnsi="宋体" w:cs="Times New Roman"/>
          <w:bCs/>
          <w:spacing w:val="20"/>
          <w:sz w:val="24"/>
        </w:rPr>
        <w:t>，</w:t>
      </w:r>
      <w:r w:rsidRPr="00E86B1A">
        <w:rPr>
          <w:rFonts w:ascii="宋体" w:eastAsia="宋体" w:hAnsi="宋体" w:cs="Times New Roman" w:hint="eastAsia"/>
          <w:bCs/>
          <w:spacing w:val="20"/>
          <w:sz w:val="24"/>
        </w:rPr>
        <w:t>接受</w:t>
      </w:r>
      <w:r w:rsidRPr="00E86B1A">
        <w:rPr>
          <w:rFonts w:ascii="宋体" w:eastAsia="宋体" w:hAnsi="宋体" w:cs="Times New Roman"/>
          <w:bCs/>
          <w:spacing w:val="20"/>
          <w:sz w:val="24"/>
        </w:rPr>
        <w:t>了本部</w:t>
      </w:r>
      <w:r w:rsidRPr="00E86B1A">
        <w:rPr>
          <w:rFonts w:ascii="宋体" w:eastAsia="宋体" w:hAnsi="宋体" w:cs="Times New Roman" w:hint="eastAsia"/>
          <w:bCs/>
          <w:spacing w:val="20"/>
          <w:sz w:val="24"/>
        </w:rPr>
        <w:t>提供</w:t>
      </w:r>
      <w:r w:rsidRPr="00E86B1A">
        <w:rPr>
          <w:rFonts w:ascii="宋体" w:eastAsia="宋体" w:hAnsi="宋体" w:cs="Times New Roman"/>
          <w:bCs/>
          <w:spacing w:val="20"/>
          <w:sz w:val="24"/>
        </w:rPr>
        <w:t>的一本教材（郭继</w:t>
      </w:r>
      <w:r w:rsidRPr="00E86B1A">
        <w:rPr>
          <w:rFonts w:ascii="宋体" w:eastAsia="宋体" w:hAnsi="宋体" w:cs="Times New Roman" w:hint="eastAsia"/>
          <w:bCs/>
          <w:spacing w:val="20"/>
          <w:sz w:val="24"/>
        </w:rPr>
        <w:t>东</w:t>
      </w:r>
      <w:r w:rsidRPr="00E86B1A">
        <w:rPr>
          <w:rFonts w:ascii="宋体" w:eastAsia="宋体" w:hAnsi="宋体" w:cs="Times New Roman"/>
          <w:bCs/>
          <w:spacing w:val="20"/>
          <w:sz w:val="24"/>
        </w:rPr>
        <w:t>著《教育人力资源管理》北京大学</w:t>
      </w:r>
      <w:r w:rsidRPr="00E86B1A">
        <w:rPr>
          <w:rFonts w:ascii="宋体" w:eastAsia="宋体" w:hAnsi="宋体" w:cs="Times New Roman" w:hint="eastAsia"/>
          <w:bCs/>
          <w:spacing w:val="20"/>
          <w:sz w:val="24"/>
        </w:rPr>
        <w:t>出版社</w:t>
      </w:r>
      <w:r w:rsidRPr="00E86B1A">
        <w:rPr>
          <w:rFonts w:ascii="宋体" w:eastAsia="宋体" w:hAnsi="宋体" w:cs="Times New Roman"/>
          <w:bCs/>
          <w:spacing w:val="20"/>
          <w:sz w:val="24"/>
        </w:rPr>
        <w:t>出版），</w:t>
      </w:r>
      <w:r w:rsidRPr="00E86B1A">
        <w:rPr>
          <w:rFonts w:ascii="宋体" w:eastAsia="宋体" w:hAnsi="宋体" w:cs="Times New Roman" w:hint="eastAsia"/>
          <w:bCs/>
          <w:spacing w:val="20"/>
          <w:sz w:val="24"/>
        </w:rPr>
        <w:t>这本</w:t>
      </w:r>
      <w:r w:rsidRPr="00E86B1A">
        <w:rPr>
          <w:rFonts w:ascii="宋体" w:eastAsia="宋体" w:hAnsi="宋体" w:cs="Times New Roman"/>
          <w:bCs/>
          <w:spacing w:val="20"/>
          <w:sz w:val="24"/>
        </w:rPr>
        <w:t>教材</w:t>
      </w:r>
      <w:r w:rsidRPr="00E86B1A">
        <w:rPr>
          <w:rFonts w:ascii="宋体" w:eastAsia="宋体" w:hAnsi="宋体" w:cs="Times New Roman" w:hint="eastAsia"/>
          <w:bCs/>
          <w:spacing w:val="20"/>
          <w:sz w:val="24"/>
        </w:rPr>
        <w:t>较好地</w:t>
      </w:r>
      <w:r w:rsidRPr="00E86B1A">
        <w:rPr>
          <w:rFonts w:ascii="宋体" w:eastAsia="宋体" w:hAnsi="宋体" w:cs="Times New Roman"/>
          <w:bCs/>
          <w:spacing w:val="20"/>
          <w:sz w:val="24"/>
        </w:rPr>
        <w:t>融合了中外理论，</w:t>
      </w:r>
      <w:r w:rsidRPr="00E86B1A">
        <w:rPr>
          <w:rFonts w:ascii="宋体" w:eastAsia="宋体" w:hAnsi="宋体" w:cs="Times New Roman" w:hint="eastAsia"/>
          <w:bCs/>
          <w:spacing w:val="20"/>
          <w:sz w:val="24"/>
        </w:rPr>
        <w:t>并且</w:t>
      </w:r>
      <w:r w:rsidRPr="00E86B1A">
        <w:rPr>
          <w:rFonts w:ascii="宋体" w:eastAsia="宋体" w:hAnsi="宋体" w:cs="Times New Roman"/>
          <w:bCs/>
          <w:spacing w:val="20"/>
          <w:sz w:val="24"/>
        </w:rPr>
        <w:t>书中</w:t>
      </w:r>
      <w:r w:rsidRPr="00E86B1A">
        <w:rPr>
          <w:rFonts w:ascii="宋体" w:eastAsia="宋体" w:hAnsi="宋体" w:cs="Times New Roman" w:hint="eastAsia"/>
          <w:bCs/>
          <w:spacing w:val="20"/>
          <w:sz w:val="24"/>
        </w:rPr>
        <w:t>结合</w:t>
      </w:r>
      <w:r w:rsidRPr="00E86B1A">
        <w:rPr>
          <w:rFonts w:ascii="宋体" w:eastAsia="宋体" w:hAnsi="宋体" w:cs="Times New Roman"/>
          <w:bCs/>
          <w:spacing w:val="20"/>
          <w:sz w:val="24"/>
        </w:rPr>
        <w:t>了大量的中国</w:t>
      </w:r>
      <w:r w:rsidRPr="00E86B1A">
        <w:rPr>
          <w:rFonts w:ascii="宋体" w:eastAsia="宋体" w:hAnsi="宋体" w:cs="Times New Roman" w:hint="eastAsia"/>
          <w:bCs/>
          <w:spacing w:val="20"/>
          <w:sz w:val="24"/>
        </w:rPr>
        <w:t>中小学</w:t>
      </w:r>
      <w:r w:rsidRPr="00E86B1A">
        <w:rPr>
          <w:rFonts w:ascii="宋体" w:eastAsia="宋体" w:hAnsi="宋体" w:cs="Times New Roman"/>
          <w:bCs/>
          <w:spacing w:val="20"/>
          <w:sz w:val="24"/>
        </w:rPr>
        <w:t>管理和</w:t>
      </w:r>
      <w:r w:rsidRPr="00E86B1A">
        <w:rPr>
          <w:rFonts w:ascii="宋体" w:eastAsia="宋体" w:hAnsi="宋体" w:cs="Times New Roman" w:hint="eastAsia"/>
          <w:bCs/>
          <w:spacing w:val="20"/>
          <w:sz w:val="24"/>
        </w:rPr>
        <w:t>教学</w:t>
      </w:r>
      <w:r w:rsidRPr="00E86B1A">
        <w:rPr>
          <w:rFonts w:ascii="宋体" w:eastAsia="宋体" w:hAnsi="宋体" w:cs="Times New Roman"/>
          <w:bCs/>
          <w:spacing w:val="20"/>
          <w:sz w:val="24"/>
        </w:rPr>
        <w:t>实践，</w:t>
      </w:r>
      <w:r w:rsidRPr="00E86B1A">
        <w:rPr>
          <w:rFonts w:ascii="宋体" w:eastAsia="宋体" w:hAnsi="宋体" w:cs="Times New Roman" w:hint="eastAsia"/>
          <w:bCs/>
          <w:spacing w:val="20"/>
          <w:sz w:val="24"/>
        </w:rPr>
        <w:t>经过</w:t>
      </w:r>
      <w:r w:rsidRPr="00E86B1A">
        <w:rPr>
          <w:rFonts w:ascii="宋体" w:eastAsia="宋体" w:hAnsi="宋体" w:cs="Times New Roman"/>
          <w:bCs/>
          <w:spacing w:val="20"/>
          <w:sz w:val="24"/>
        </w:rPr>
        <w:t>两年的试用，</w:t>
      </w:r>
      <w:r w:rsidRPr="00E86B1A">
        <w:rPr>
          <w:rFonts w:ascii="宋体" w:eastAsia="宋体" w:hAnsi="宋体" w:cs="Times New Roman" w:hint="eastAsia"/>
          <w:bCs/>
          <w:spacing w:val="20"/>
          <w:sz w:val="24"/>
        </w:rPr>
        <w:t>学生</w:t>
      </w:r>
      <w:r w:rsidRPr="00E86B1A">
        <w:rPr>
          <w:rFonts w:ascii="宋体" w:eastAsia="宋体" w:hAnsi="宋体" w:cs="Times New Roman"/>
          <w:bCs/>
          <w:spacing w:val="20"/>
          <w:sz w:val="24"/>
        </w:rPr>
        <w:t>反映良好。</w:t>
      </w:r>
      <w:r w:rsidRPr="00E86B1A">
        <w:rPr>
          <w:rFonts w:ascii="宋体" w:eastAsia="宋体" w:hAnsi="宋体" w:cs="Times New Roman" w:hint="eastAsia"/>
          <w:bCs/>
          <w:spacing w:val="20"/>
          <w:sz w:val="24"/>
        </w:rPr>
        <w:t>目前</w:t>
      </w:r>
      <w:r w:rsidRPr="00E86B1A">
        <w:rPr>
          <w:rFonts w:ascii="宋体" w:eastAsia="宋体" w:hAnsi="宋体" w:cs="Times New Roman"/>
          <w:bCs/>
          <w:spacing w:val="20"/>
          <w:sz w:val="24"/>
        </w:rPr>
        <w:t>，</w:t>
      </w:r>
      <w:r w:rsidRPr="00E86B1A">
        <w:rPr>
          <w:rFonts w:ascii="宋体" w:eastAsia="宋体" w:hAnsi="宋体" w:cs="Times New Roman" w:hint="eastAsia"/>
          <w:bCs/>
          <w:spacing w:val="20"/>
          <w:sz w:val="24"/>
        </w:rPr>
        <w:t>这门</w:t>
      </w:r>
      <w:r w:rsidRPr="00E86B1A">
        <w:rPr>
          <w:rFonts w:ascii="宋体" w:eastAsia="宋体" w:hAnsi="宋体" w:cs="Times New Roman"/>
          <w:bCs/>
          <w:spacing w:val="20"/>
          <w:sz w:val="24"/>
        </w:rPr>
        <w:t>课程本人</w:t>
      </w:r>
      <w:r w:rsidRPr="00E86B1A">
        <w:rPr>
          <w:rFonts w:ascii="宋体" w:eastAsia="宋体" w:hAnsi="宋体" w:cs="Times New Roman" w:hint="eastAsia"/>
          <w:bCs/>
          <w:spacing w:val="20"/>
          <w:sz w:val="24"/>
        </w:rPr>
        <w:t>主要</w:t>
      </w:r>
      <w:r w:rsidRPr="00E86B1A">
        <w:rPr>
          <w:rFonts w:ascii="宋体" w:eastAsia="宋体" w:hAnsi="宋体" w:cs="Times New Roman"/>
          <w:bCs/>
          <w:spacing w:val="20"/>
          <w:sz w:val="24"/>
        </w:rPr>
        <w:t>采</w:t>
      </w:r>
      <w:r w:rsidRPr="00E86B1A">
        <w:rPr>
          <w:rFonts w:ascii="宋体" w:eastAsia="宋体" w:hAnsi="宋体" w:cs="Times New Roman" w:hint="eastAsia"/>
          <w:bCs/>
          <w:spacing w:val="20"/>
          <w:sz w:val="24"/>
        </w:rPr>
        <w:t>用</w:t>
      </w:r>
      <w:r w:rsidRPr="00E86B1A">
        <w:rPr>
          <w:rFonts w:ascii="宋体" w:eastAsia="宋体" w:hAnsi="宋体" w:cs="Times New Roman"/>
          <w:bCs/>
          <w:spacing w:val="20"/>
          <w:sz w:val="24"/>
        </w:rPr>
        <w:t>的</w:t>
      </w:r>
      <w:r w:rsidRPr="00E86B1A">
        <w:rPr>
          <w:rFonts w:ascii="宋体" w:eastAsia="宋体" w:hAnsi="宋体" w:cs="Times New Roman" w:hint="eastAsia"/>
          <w:bCs/>
          <w:spacing w:val="20"/>
          <w:sz w:val="24"/>
        </w:rPr>
        <w:t>就是</w:t>
      </w:r>
      <w:r w:rsidRPr="00E86B1A">
        <w:rPr>
          <w:rFonts w:ascii="宋体" w:eastAsia="宋体" w:hAnsi="宋体" w:cs="Times New Roman"/>
          <w:bCs/>
          <w:spacing w:val="20"/>
          <w:sz w:val="24"/>
        </w:rPr>
        <w:t>这本教材。</w:t>
      </w:r>
    </w:p>
    <w:p w:rsidR="00E86B1A" w:rsidRDefault="00E86B1A" w:rsidP="00B316A0">
      <w:pPr>
        <w:ind w:firstLineChars="200" w:firstLine="560"/>
        <w:rPr>
          <w:rFonts w:ascii="宋体" w:eastAsia="宋体" w:hAnsi="宋体" w:cs="Times New Roman"/>
          <w:bCs/>
          <w:spacing w:val="20"/>
          <w:sz w:val="24"/>
        </w:rPr>
      </w:pPr>
      <w:r>
        <w:rPr>
          <w:rFonts w:ascii="宋体" w:eastAsia="宋体" w:hAnsi="宋体" w:cs="Times New Roman" w:hint="eastAsia"/>
          <w:bCs/>
          <w:spacing w:val="20"/>
          <w:sz w:val="24"/>
        </w:rPr>
        <w:t>编制教学案例</w:t>
      </w:r>
      <w:r w:rsidR="008977D3">
        <w:rPr>
          <w:rFonts w:ascii="宋体" w:eastAsia="宋体" w:hAnsi="宋体" w:cs="Times New Roman" w:hint="eastAsia"/>
          <w:bCs/>
          <w:spacing w:val="20"/>
          <w:sz w:val="24"/>
        </w:rPr>
        <w:t>。</w:t>
      </w:r>
      <w:r w:rsidRPr="00E86B1A">
        <w:rPr>
          <w:rFonts w:ascii="宋体" w:eastAsia="宋体" w:hAnsi="宋体" w:cs="Times New Roman" w:hint="eastAsia"/>
          <w:bCs/>
          <w:spacing w:val="20"/>
          <w:sz w:val="24"/>
        </w:rPr>
        <w:t>教材</w:t>
      </w:r>
      <w:r w:rsidRPr="00E86B1A">
        <w:rPr>
          <w:rFonts w:ascii="宋体" w:eastAsia="宋体" w:hAnsi="宋体" w:cs="Times New Roman"/>
          <w:bCs/>
          <w:spacing w:val="20"/>
          <w:sz w:val="24"/>
        </w:rPr>
        <w:t>与教学</w:t>
      </w:r>
      <w:r w:rsidRPr="00E86B1A">
        <w:rPr>
          <w:rFonts w:ascii="宋体" w:eastAsia="宋体" w:hAnsi="宋体" w:cs="Times New Roman" w:hint="eastAsia"/>
          <w:bCs/>
          <w:spacing w:val="20"/>
          <w:sz w:val="24"/>
        </w:rPr>
        <w:t>实践</w:t>
      </w:r>
      <w:r w:rsidRPr="00E86B1A">
        <w:rPr>
          <w:rFonts w:ascii="宋体" w:eastAsia="宋体" w:hAnsi="宋体" w:cs="Times New Roman"/>
          <w:bCs/>
          <w:spacing w:val="20"/>
          <w:sz w:val="24"/>
        </w:rPr>
        <w:t>案例的</w:t>
      </w:r>
      <w:r w:rsidRPr="00E86B1A">
        <w:rPr>
          <w:rFonts w:ascii="宋体" w:eastAsia="宋体" w:hAnsi="宋体" w:cs="Times New Roman" w:hint="eastAsia"/>
          <w:bCs/>
          <w:spacing w:val="20"/>
          <w:sz w:val="24"/>
        </w:rPr>
        <w:t>相互</w:t>
      </w:r>
      <w:r w:rsidRPr="00E86B1A">
        <w:rPr>
          <w:rFonts w:ascii="宋体" w:eastAsia="宋体" w:hAnsi="宋体" w:cs="Times New Roman"/>
          <w:bCs/>
          <w:spacing w:val="20"/>
          <w:sz w:val="24"/>
        </w:rPr>
        <w:t>补充。</w:t>
      </w:r>
      <w:r w:rsidRPr="00E86B1A">
        <w:rPr>
          <w:rFonts w:ascii="宋体" w:eastAsia="宋体" w:hAnsi="宋体" w:cs="Times New Roman" w:hint="eastAsia"/>
          <w:bCs/>
          <w:spacing w:val="20"/>
          <w:sz w:val="24"/>
        </w:rPr>
        <w:t>为了</w:t>
      </w:r>
      <w:r w:rsidRPr="00E86B1A">
        <w:rPr>
          <w:rFonts w:ascii="宋体" w:eastAsia="宋体" w:hAnsi="宋体" w:cs="Times New Roman"/>
          <w:bCs/>
          <w:spacing w:val="20"/>
          <w:sz w:val="24"/>
        </w:rPr>
        <w:t>弥补教材</w:t>
      </w:r>
      <w:r w:rsidRPr="00E86B1A">
        <w:rPr>
          <w:rFonts w:ascii="宋体" w:eastAsia="宋体" w:hAnsi="宋体" w:cs="Times New Roman"/>
          <w:bCs/>
          <w:spacing w:val="20"/>
          <w:sz w:val="24"/>
        </w:rPr>
        <w:lastRenderedPageBreak/>
        <w:t>的不足，</w:t>
      </w:r>
      <w:r w:rsidRPr="00E86B1A">
        <w:rPr>
          <w:rFonts w:ascii="宋体" w:eastAsia="宋体" w:hAnsi="宋体" w:cs="Times New Roman" w:hint="eastAsia"/>
          <w:bCs/>
          <w:spacing w:val="20"/>
          <w:sz w:val="24"/>
        </w:rPr>
        <w:t>本人从</w:t>
      </w:r>
      <w:r w:rsidRPr="00E86B1A">
        <w:rPr>
          <w:rFonts w:ascii="宋体" w:eastAsia="宋体" w:hAnsi="宋体" w:cs="Times New Roman"/>
          <w:bCs/>
          <w:spacing w:val="20"/>
          <w:sz w:val="24"/>
        </w:rPr>
        <w:t>2014</w:t>
      </w:r>
      <w:r w:rsidRPr="00E86B1A">
        <w:rPr>
          <w:rFonts w:ascii="宋体" w:eastAsia="宋体" w:hAnsi="宋体" w:cs="Times New Roman" w:hint="eastAsia"/>
          <w:bCs/>
          <w:spacing w:val="20"/>
          <w:sz w:val="24"/>
        </w:rPr>
        <w:t>年</w:t>
      </w:r>
      <w:r w:rsidRPr="00E86B1A">
        <w:rPr>
          <w:rFonts w:ascii="宋体" w:eastAsia="宋体" w:hAnsi="宋体" w:cs="Times New Roman"/>
          <w:bCs/>
          <w:spacing w:val="20"/>
          <w:sz w:val="24"/>
        </w:rPr>
        <w:t>开始，为学生编制教学</w:t>
      </w:r>
      <w:r w:rsidRPr="00E86B1A">
        <w:rPr>
          <w:rFonts w:ascii="宋体" w:eastAsia="宋体" w:hAnsi="宋体" w:cs="Times New Roman" w:hint="eastAsia"/>
          <w:bCs/>
          <w:spacing w:val="20"/>
          <w:sz w:val="24"/>
        </w:rPr>
        <w:t>案例</w:t>
      </w:r>
      <w:r w:rsidRPr="00E86B1A">
        <w:rPr>
          <w:rFonts w:ascii="宋体" w:eastAsia="宋体" w:hAnsi="宋体" w:cs="Times New Roman"/>
          <w:bCs/>
          <w:spacing w:val="20"/>
          <w:sz w:val="24"/>
        </w:rPr>
        <w:t>，经过几年的积累，</w:t>
      </w:r>
      <w:r w:rsidRPr="00E86B1A">
        <w:rPr>
          <w:rFonts w:ascii="宋体" w:eastAsia="宋体" w:hAnsi="宋体" w:cs="Times New Roman" w:hint="eastAsia"/>
          <w:bCs/>
          <w:spacing w:val="20"/>
          <w:sz w:val="24"/>
        </w:rPr>
        <w:t>已经</w:t>
      </w:r>
      <w:r w:rsidRPr="00E86B1A">
        <w:rPr>
          <w:rFonts w:ascii="宋体" w:eastAsia="宋体" w:hAnsi="宋体" w:cs="Times New Roman"/>
          <w:bCs/>
          <w:spacing w:val="20"/>
          <w:sz w:val="24"/>
        </w:rPr>
        <w:t>形成10</w:t>
      </w:r>
      <w:r w:rsidRPr="00E86B1A">
        <w:rPr>
          <w:rFonts w:ascii="宋体" w:eastAsia="宋体" w:hAnsi="宋体" w:cs="Times New Roman" w:hint="eastAsia"/>
          <w:bCs/>
          <w:spacing w:val="20"/>
          <w:sz w:val="24"/>
        </w:rPr>
        <w:t>个</w:t>
      </w:r>
      <w:r w:rsidRPr="00E86B1A">
        <w:rPr>
          <w:rFonts w:ascii="宋体" w:eastAsia="宋体" w:hAnsi="宋体" w:cs="Times New Roman"/>
          <w:bCs/>
          <w:spacing w:val="20"/>
          <w:sz w:val="24"/>
        </w:rPr>
        <w:t>较为完善的教育人力资源管理案例，</w:t>
      </w:r>
      <w:r w:rsidRPr="00E86B1A">
        <w:rPr>
          <w:rFonts w:ascii="宋体" w:eastAsia="宋体" w:hAnsi="宋体" w:cs="Times New Roman" w:hint="eastAsia"/>
          <w:bCs/>
          <w:spacing w:val="20"/>
          <w:sz w:val="24"/>
        </w:rPr>
        <w:t>每个</w:t>
      </w:r>
      <w:r w:rsidRPr="00E86B1A">
        <w:rPr>
          <w:rFonts w:ascii="宋体" w:eastAsia="宋体" w:hAnsi="宋体" w:cs="Times New Roman"/>
          <w:bCs/>
          <w:spacing w:val="20"/>
          <w:sz w:val="24"/>
        </w:rPr>
        <w:t>案例都</w:t>
      </w:r>
      <w:r w:rsidRPr="00E86B1A">
        <w:rPr>
          <w:rFonts w:ascii="宋体" w:eastAsia="宋体" w:hAnsi="宋体" w:cs="Times New Roman" w:hint="eastAsia"/>
          <w:bCs/>
          <w:spacing w:val="20"/>
          <w:sz w:val="24"/>
        </w:rPr>
        <w:t>考查</w:t>
      </w:r>
      <w:r w:rsidRPr="00E86B1A">
        <w:rPr>
          <w:rFonts w:ascii="宋体" w:eastAsia="宋体" w:hAnsi="宋体" w:cs="Times New Roman"/>
          <w:bCs/>
          <w:spacing w:val="20"/>
          <w:sz w:val="24"/>
        </w:rPr>
        <w:t>了学生</w:t>
      </w:r>
      <w:r w:rsidRPr="00E86B1A">
        <w:rPr>
          <w:rFonts w:ascii="宋体" w:eastAsia="宋体" w:hAnsi="宋体" w:cs="Times New Roman" w:hint="eastAsia"/>
          <w:bCs/>
          <w:spacing w:val="20"/>
          <w:sz w:val="24"/>
        </w:rPr>
        <w:t>对</w:t>
      </w:r>
      <w:r w:rsidRPr="00E86B1A">
        <w:rPr>
          <w:rFonts w:ascii="宋体" w:eastAsia="宋体" w:hAnsi="宋体" w:cs="Times New Roman"/>
          <w:bCs/>
          <w:spacing w:val="20"/>
          <w:sz w:val="24"/>
        </w:rPr>
        <w:t>理论的理解，</w:t>
      </w:r>
      <w:r w:rsidRPr="00E86B1A">
        <w:rPr>
          <w:rFonts w:ascii="宋体" w:eastAsia="宋体" w:hAnsi="宋体" w:cs="Times New Roman" w:hint="eastAsia"/>
          <w:bCs/>
          <w:spacing w:val="20"/>
          <w:sz w:val="24"/>
        </w:rPr>
        <w:t>以及</w:t>
      </w:r>
      <w:r w:rsidRPr="00E86B1A">
        <w:rPr>
          <w:rFonts w:ascii="宋体" w:eastAsia="宋体" w:hAnsi="宋体" w:cs="Times New Roman"/>
          <w:bCs/>
          <w:spacing w:val="20"/>
          <w:sz w:val="24"/>
        </w:rPr>
        <w:t>对中国</w:t>
      </w:r>
      <w:r w:rsidRPr="00E86B1A">
        <w:rPr>
          <w:rFonts w:ascii="宋体" w:eastAsia="宋体" w:hAnsi="宋体" w:cs="Times New Roman" w:hint="eastAsia"/>
          <w:bCs/>
          <w:spacing w:val="20"/>
          <w:sz w:val="24"/>
        </w:rPr>
        <w:t>中小学</w:t>
      </w:r>
      <w:r w:rsidRPr="00E86B1A">
        <w:rPr>
          <w:rFonts w:ascii="宋体" w:eastAsia="宋体" w:hAnsi="宋体" w:cs="Times New Roman"/>
          <w:bCs/>
          <w:spacing w:val="20"/>
          <w:sz w:val="24"/>
        </w:rPr>
        <w:t>人力资源管理的</w:t>
      </w:r>
      <w:r w:rsidRPr="00E86B1A">
        <w:rPr>
          <w:rFonts w:ascii="宋体" w:eastAsia="宋体" w:hAnsi="宋体" w:cs="Times New Roman" w:hint="eastAsia"/>
          <w:bCs/>
          <w:spacing w:val="20"/>
          <w:sz w:val="24"/>
        </w:rPr>
        <w:t>实践</w:t>
      </w:r>
      <w:r w:rsidRPr="00E86B1A">
        <w:rPr>
          <w:rFonts w:ascii="宋体" w:eastAsia="宋体" w:hAnsi="宋体" w:cs="Times New Roman"/>
          <w:bCs/>
          <w:spacing w:val="20"/>
          <w:sz w:val="24"/>
        </w:rPr>
        <w:t>。10</w:t>
      </w:r>
      <w:r w:rsidRPr="00E86B1A">
        <w:rPr>
          <w:rFonts w:ascii="宋体" w:eastAsia="宋体" w:hAnsi="宋体" w:cs="Times New Roman" w:hint="eastAsia"/>
          <w:bCs/>
          <w:spacing w:val="20"/>
          <w:sz w:val="24"/>
        </w:rPr>
        <w:t>个案例</w:t>
      </w:r>
      <w:r w:rsidRPr="00E86B1A">
        <w:rPr>
          <w:rFonts w:ascii="宋体" w:eastAsia="宋体" w:hAnsi="宋体" w:cs="Times New Roman"/>
          <w:bCs/>
          <w:spacing w:val="20"/>
          <w:sz w:val="24"/>
        </w:rPr>
        <w:t>穿插于教学</w:t>
      </w:r>
      <w:r w:rsidRPr="00E86B1A">
        <w:rPr>
          <w:rFonts w:ascii="宋体" w:eastAsia="宋体" w:hAnsi="宋体" w:cs="Times New Roman" w:hint="eastAsia"/>
          <w:bCs/>
          <w:spacing w:val="20"/>
          <w:sz w:val="24"/>
        </w:rPr>
        <w:t>过程</w:t>
      </w:r>
      <w:r w:rsidRPr="00E86B1A">
        <w:rPr>
          <w:rFonts w:ascii="宋体" w:eastAsia="宋体" w:hAnsi="宋体" w:cs="Times New Roman"/>
          <w:bCs/>
          <w:spacing w:val="20"/>
          <w:sz w:val="24"/>
        </w:rPr>
        <w:t>中，</w:t>
      </w:r>
      <w:r w:rsidRPr="00E86B1A">
        <w:rPr>
          <w:rFonts w:ascii="宋体" w:eastAsia="宋体" w:hAnsi="宋体" w:cs="Times New Roman" w:hint="eastAsia"/>
          <w:bCs/>
          <w:spacing w:val="20"/>
          <w:sz w:val="24"/>
        </w:rPr>
        <w:t>每个</w:t>
      </w:r>
      <w:r w:rsidRPr="00E86B1A">
        <w:rPr>
          <w:rFonts w:ascii="宋体" w:eastAsia="宋体" w:hAnsi="宋体" w:cs="Times New Roman"/>
          <w:bCs/>
          <w:spacing w:val="20"/>
          <w:sz w:val="24"/>
        </w:rPr>
        <w:t>案例不仅仅需要学生在课堂上进行小组讨论，</w:t>
      </w:r>
      <w:r w:rsidRPr="00E86B1A">
        <w:rPr>
          <w:rFonts w:ascii="宋体" w:eastAsia="宋体" w:hAnsi="宋体" w:cs="Times New Roman" w:hint="eastAsia"/>
          <w:bCs/>
          <w:spacing w:val="20"/>
          <w:sz w:val="24"/>
        </w:rPr>
        <w:t>并</w:t>
      </w:r>
      <w:r w:rsidRPr="00E86B1A">
        <w:rPr>
          <w:rFonts w:ascii="宋体" w:eastAsia="宋体" w:hAnsi="宋体" w:cs="Times New Roman"/>
          <w:bCs/>
          <w:spacing w:val="20"/>
          <w:sz w:val="24"/>
        </w:rPr>
        <w:t>且要形成小组报告，计入平时成绩的考查。</w:t>
      </w:r>
    </w:p>
    <w:p w:rsidR="00E86B1A" w:rsidRPr="00E86B1A" w:rsidRDefault="00E86B1A" w:rsidP="00B316A0">
      <w:pPr>
        <w:ind w:firstLineChars="200" w:firstLine="560"/>
        <w:rPr>
          <w:rFonts w:ascii="宋体" w:eastAsia="宋体" w:hAnsi="宋体" w:cs="Times New Roman"/>
          <w:bCs/>
          <w:spacing w:val="20"/>
          <w:sz w:val="24"/>
        </w:rPr>
      </w:pPr>
      <w:r>
        <w:rPr>
          <w:rFonts w:ascii="宋体" w:eastAsia="宋体" w:hAnsi="宋体" w:cs="Times New Roman" w:hint="eastAsia"/>
          <w:bCs/>
          <w:spacing w:val="20"/>
          <w:sz w:val="24"/>
        </w:rPr>
        <w:t>更新教学方法</w:t>
      </w:r>
      <w:r w:rsidR="008977D3">
        <w:rPr>
          <w:rFonts w:ascii="宋体" w:eastAsia="宋体" w:hAnsi="宋体" w:cs="Times New Roman" w:hint="eastAsia"/>
          <w:bCs/>
          <w:spacing w:val="20"/>
          <w:sz w:val="24"/>
        </w:rPr>
        <w:t>。</w:t>
      </w:r>
      <w:r w:rsidRPr="00E86B1A">
        <w:rPr>
          <w:rFonts w:ascii="宋体" w:eastAsia="宋体" w:hAnsi="宋体" w:cs="Times New Roman"/>
          <w:bCs/>
          <w:spacing w:val="20"/>
          <w:sz w:val="24"/>
        </w:rPr>
        <w:t>分组教学、</w:t>
      </w:r>
      <w:r w:rsidRPr="00E86B1A">
        <w:rPr>
          <w:rFonts w:ascii="宋体" w:eastAsia="宋体" w:hAnsi="宋体" w:cs="Times New Roman" w:hint="eastAsia"/>
          <w:bCs/>
          <w:spacing w:val="20"/>
          <w:sz w:val="24"/>
        </w:rPr>
        <w:t>角色</w:t>
      </w:r>
      <w:r w:rsidRPr="00E86B1A">
        <w:rPr>
          <w:rFonts w:ascii="宋体" w:eastAsia="宋体" w:hAnsi="宋体" w:cs="Times New Roman"/>
          <w:bCs/>
          <w:spacing w:val="20"/>
          <w:sz w:val="24"/>
        </w:rPr>
        <w:t>扮演</w:t>
      </w:r>
      <w:r w:rsidRPr="00E86B1A">
        <w:rPr>
          <w:rFonts w:ascii="宋体" w:eastAsia="宋体" w:hAnsi="宋体" w:cs="Times New Roman" w:hint="eastAsia"/>
          <w:bCs/>
          <w:spacing w:val="20"/>
          <w:sz w:val="24"/>
        </w:rPr>
        <w:t>的</w:t>
      </w:r>
      <w:r w:rsidRPr="00E86B1A">
        <w:rPr>
          <w:rFonts w:ascii="宋体" w:eastAsia="宋体" w:hAnsi="宋体" w:cs="Times New Roman"/>
          <w:bCs/>
          <w:spacing w:val="20"/>
          <w:sz w:val="24"/>
        </w:rPr>
        <w:t>教学新尝试。</w:t>
      </w:r>
      <w:r w:rsidRPr="00E86B1A">
        <w:rPr>
          <w:rFonts w:ascii="宋体" w:eastAsia="宋体" w:hAnsi="宋体" w:cs="Times New Roman" w:hint="eastAsia"/>
          <w:bCs/>
          <w:spacing w:val="20"/>
          <w:sz w:val="24"/>
        </w:rPr>
        <w:t>在</w:t>
      </w:r>
      <w:r w:rsidRPr="00E86B1A">
        <w:rPr>
          <w:rFonts w:ascii="宋体" w:eastAsia="宋体" w:hAnsi="宋体" w:cs="Times New Roman"/>
          <w:bCs/>
          <w:spacing w:val="20"/>
          <w:sz w:val="24"/>
        </w:rPr>
        <w:t>课堂中使用分组教学，</w:t>
      </w:r>
      <w:r w:rsidRPr="00E86B1A">
        <w:rPr>
          <w:rFonts w:ascii="宋体" w:eastAsia="宋体" w:hAnsi="宋体" w:cs="Times New Roman" w:hint="eastAsia"/>
          <w:bCs/>
          <w:spacing w:val="20"/>
          <w:sz w:val="24"/>
        </w:rPr>
        <w:t>以及</w:t>
      </w:r>
      <w:r w:rsidRPr="00E86B1A">
        <w:rPr>
          <w:rFonts w:ascii="宋体" w:eastAsia="宋体" w:hAnsi="宋体" w:cs="Times New Roman"/>
          <w:bCs/>
          <w:spacing w:val="20"/>
          <w:sz w:val="24"/>
        </w:rPr>
        <w:t>角色扮演，</w:t>
      </w:r>
      <w:r w:rsidRPr="00E86B1A">
        <w:rPr>
          <w:rFonts w:ascii="宋体" w:eastAsia="宋体" w:hAnsi="宋体" w:cs="Times New Roman" w:hint="eastAsia"/>
          <w:bCs/>
          <w:spacing w:val="20"/>
          <w:sz w:val="24"/>
        </w:rPr>
        <w:t>通过</w:t>
      </w:r>
      <w:r w:rsidRPr="00E86B1A">
        <w:rPr>
          <w:rFonts w:ascii="宋体" w:eastAsia="宋体" w:hAnsi="宋体" w:cs="Times New Roman"/>
          <w:bCs/>
          <w:spacing w:val="20"/>
          <w:sz w:val="24"/>
        </w:rPr>
        <w:t>构建真实的教学管理</w:t>
      </w:r>
      <w:r w:rsidRPr="00E86B1A">
        <w:rPr>
          <w:rFonts w:ascii="宋体" w:eastAsia="宋体" w:hAnsi="宋体" w:cs="Times New Roman" w:hint="eastAsia"/>
          <w:bCs/>
          <w:spacing w:val="20"/>
          <w:sz w:val="24"/>
        </w:rPr>
        <w:t>情境</w:t>
      </w:r>
      <w:r w:rsidRPr="00E86B1A">
        <w:rPr>
          <w:rFonts w:ascii="宋体" w:eastAsia="宋体" w:hAnsi="宋体" w:cs="Times New Roman"/>
          <w:bCs/>
          <w:spacing w:val="20"/>
          <w:sz w:val="24"/>
        </w:rPr>
        <w:t>，</w:t>
      </w:r>
      <w:r w:rsidRPr="00E86B1A">
        <w:rPr>
          <w:rFonts w:ascii="宋体" w:eastAsia="宋体" w:hAnsi="宋体" w:cs="Times New Roman" w:hint="eastAsia"/>
          <w:bCs/>
          <w:spacing w:val="20"/>
          <w:sz w:val="24"/>
        </w:rPr>
        <w:t>讨论</w:t>
      </w:r>
      <w:r w:rsidRPr="00E86B1A">
        <w:rPr>
          <w:rFonts w:ascii="宋体" w:eastAsia="宋体" w:hAnsi="宋体" w:cs="Times New Roman"/>
          <w:bCs/>
          <w:spacing w:val="20"/>
          <w:sz w:val="24"/>
        </w:rPr>
        <w:t>两难问题，</w:t>
      </w:r>
      <w:r w:rsidRPr="00E86B1A">
        <w:rPr>
          <w:rFonts w:ascii="宋体" w:eastAsia="宋体" w:hAnsi="宋体" w:cs="Times New Roman" w:hint="eastAsia"/>
          <w:bCs/>
          <w:spacing w:val="20"/>
          <w:sz w:val="24"/>
        </w:rPr>
        <w:t>并</w:t>
      </w:r>
      <w:r w:rsidRPr="00E86B1A">
        <w:rPr>
          <w:rFonts w:ascii="宋体" w:eastAsia="宋体" w:hAnsi="宋体" w:cs="Times New Roman"/>
          <w:bCs/>
          <w:spacing w:val="20"/>
          <w:sz w:val="24"/>
        </w:rPr>
        <w:t>通过分组，</w:t>
      </w:r>
      <w:r w:rsidRPr="00E86B1A">
        <w:rPr>
          <w:rFonts w:ascii="宋体" w:eastAsia="宋体" w:hAnsi="宋体" w:cs="Times New Roman" w:hint="eastAsia"/>
          <w:bCs/>
          <w:spacing w:val="20"/>
          <w:sz w:val="24"/>
        </w:rPr>
        <w:t>使</w:t>
      </w:r>
      <w:r w:rsidRPr="00E86B1A">
        <w:rPr>
          <w:rFonts w:ascii="宋体" w:eastAsia="宋体" w:hAnsi="宋体" w:cs="Times New Roman"/>
          <w:bCs/>
          <w:spacing w:val="20"/>
          <w:sz w:val="24"/>
        </w:rPr>
        <w:t>学生完成类似“职位说明书</w:t>
      </w:r>
      <w:r w:rsidRPr="00E86B1A">
        <w:rPr>
          <w:rFonts w:ascii="宋体" w:eastAsia="宋体" w:hAnsi="宋体" w:cs="Times New Roman" w:hint="eastAsia"/>
          <w:bCs/>
          <w:spacing w:val="20"/>
          <w:sz w:val="24"/>
        </w:rPr>
        <w:t>”</w:t>
      </w:r>
      <w:r w:rsidRPr="00E86B1A">
        <w:rPr>
          <w:rFonts w:ascii="宋体" w:eastAsia="宋体" w:hAnsi="宋体" w:cs="Times New Roman"/>
          <w:bCs/>
          <w:spacing w:val="20"/>
          <w:sz w:val="24"/>
        </w:rPr>
        <w:t>的撰写，</w:t>
      </w:r>
      <w:r w:rsidRPr="00E86B1A">
        <w:rPr>
          <w:rFonts w:ascii="宋体" w:eastAsia="宋体" w:hAnsi="宋体" w:cs="Times New Roman" w:hint="eastAsia"/>
          <w:bCs/>
          <w:spacing w:val="20"/>
          <w:sz w:val="24"/>
        </w:rPr>
        <w:t>每个</w:t>
      </w:r>
      <w:r w:rsidRPr="00E86B1A">
        <w:rPr>
          <w:rFonts w:ascii="宋体" w:eastAsia="宋体" w:hAnsi="宋体" w:cs="Times New Roman"/>
          <w:bCs/>
          <w:spacing w:val="20"/>
          <w:sz w:val="24"/>
        </w:rPr>
        <w:t>小组均要深入中小学（</w:t>
      </w:r>
      <w:r w:rsidRPr="00E86B1A">
        <w:rPr>
          <w:rFonts w:ascii="宋体" w:eastAsia="宋体" w:hAnsi="宋体" w:cs="Times New Roman" w:hint="eastAsia"/>
          <w:bCs/>
          <w:spacing w:val="20"/>
          <w:sz w:val="24"/>
        </w:rPr>
        <w:t>或大学</w:t>
      </w:r>
      <w:r w:rsidRPr="00E86B1A">
        <w:rPr>
          <w:rFonts w:ascii="宋体" w:eastAsia="宋体" w:hAnsi="宋体" w:cs="Times New Roman"/>
          <w:bCs/>
          <w:spacing w:val="20"/>
          <w:sz w:val="24"/>
        </w:rPr>
        <w:t>）</w:t>
      </w:r>
      <w:r w:rsidRPr="00E86B1A">
        <w:rPr>
          <w:rFonts w:ascii="宋体" w:eastAsia="宋体" w:hAnsi="宋体" w:cs="Times New Roman" w:hint="eastAsia"/>
          <w:bCs/>
          <w:spacing w:val="20"/>
          <w:sz w:val="24"/>
        </w:rPr>
        <w:t>中</w:t>
      </w:r>
      <w:r w:rsidRPr="00E86B1A">
        <w:rPr>
          <w:rFonts w:ascii="宋体" w:eastAsia="宋体" w:hAnsi="宋体" w:cs="Times New Roman"/>
          <w:bCs/>
          <w:spacing w:val="20"/>
          <w:sz w:val="24"/>
        </w:rPr>
        <w:t>，</w:t>
      </w:r>
      <w:r w:rsidRPr="00E86B1A">
        <w:rPr>
          <w:rFonts w:ascii="宋体" w:eastAsia="宋体" w:hAnsi="宋体" w:cs="Times New Roman" w:hint="eastAsia"/>
          <w:bCs/>
          <w:spacing w:val="20"/>
          <w:sz w:val="24"/>
        </w:rPr>
        <w:t>通过</w:t>
      </w:r>
      <w:r w:rsidRPr="00E86B1A">
        <w:rPr>
          <w:rFonts w:ascii="宋体" w:eastAsia="宋体" w:hAnsi="宋体" w:cs="Times New Roman"/>
          <w:bCs/>
          <w:spacing w:val="20"/>
          <w:sz w:val="24"/>
        </w:rPr>
        <w:t>问卷、</w:t>
      </w:r>
      <w:r w:rsidRPr="00E86B1A">
        <w:rPr>
          <w:rFonts w:ascii="宋体" w:eastAsia="宋体" w:hAnsi="宋体" w:cs="Times New Roman" w:hint="eastAsia"/>
          <w:bCs/>
          <w:spacing w:val="20"/>
          <w:sz w:val="24"/>
        </w:rPr>
        <w:t>访谈</w:t>
      </w:r>
      <w:r w:rsidRPr="00E86B1A">
        <w:rPr>
          <w:rFonts w:ascii="宋体" w:eastAsia="宋体" w:hAnsi="宋体" w:cs="Times New Roman"/>
          <w:bCs/>
          <w:spacing w:val="20"/>
          <w:sz w:val="24"/>
        </w:rPr>
        <w:t>、</w:t>
      </w:r>
      <w:r w:rsidRPr="00E86B1A">
        <w:rPr>
          <w:rFonts w:ascii="宋体" w:eastAsia="宋体" w:hAnsi="宋体" w:cs="Times New Roman" w:hint="eastAsia"/>
          <w:bCs/>
          <w:spacing w:val="20"/>
          <w:sz w:val="24"/>
        </w:rPr>
        <w:t>参与式</w:t>
      </w:r>
      <w:r w:rsidRPr="00E86B1A">
        <w:rPr>
          <w:rFonts w:ascii="宋体" w:eastAsia="宋体" w:hAnsi="宋体" w:cs="Times New Roman"/>
          <w:bCs/>
          <w:spacing w:val="20"/>
          <w:sz w:val="24"/>
        </w:rPr>
        <w:t>观察来</w:t>
      </w:r>
      <w:r w:rsidRPr="00E86B1A">
        <w:rPr>
          <w:rFonts w:ascii="宋体" w:eastAsia="宋体" w:hAnsi="宋体" w:cs="Times New Roman" w:hint="eastAsia"/>
          <w:bCs/>
          <w:spacing w:val="20"/>
          <w:sz w:val="24"/>
        </w:rPr>
        <w:t>进一步</w:t>
      </w:r>
      <w:r w:rsidRPr="00E86B1A">
        <w:rPr>
          <w:rFonts w:ascii="宋体" w:eastAsia="宋体" w:hAnsi="宋体" w:cs="Times New Roman"/>
          <w:bCs/>
          <w:spacing w:val="20"/>
          <w:sz w:val="24"/>
        </w:rPr>
        <w:t>了解中小学（</w:t>
      </w:r>
      <w:r w:rsidRPr="00E86B1A">
        <w:rPr>
          <w:rFonts w:ascii="宋体" w:eastAsia="宋体" w:hAnsi="宋体" w:cs="Times New Roman" w:hint="eastAsia"/>
          <w:bCs/>
          <w:spacing w:val="20"/>
          <w:sz w:val="24"/>
        </w:rPr>
        <w:t>或</w:t>
      </w:r>
      <w:r w:rsidRPr="00E86B1A">
        <w:rPr>
          <w:rFonts w:ascii="宋体" w:eastAsia="宋体" w:hAnsi="宋体" w:cs="Times New Roman"/>
          <w:bCs/>
          <w:spacing w:val="20"/>
          <w:sz w:val="24"/>
        </w:rPr>
        <w:t>大学）</w:t>
      </w:r>
      <w:r w:rsidRPr="00E86B1A">
        <w:rPr>
          <w:rFonts w:ascii="宋体" w:eastAsia="宋体" w:hAnsi="宋体" w:cs="Times New Roman" w:hint="eastAsia"/>
          <w:bCs/>
          <w:spacing w:val="20"/>
          <w:sz w:val="24"/>
        </w:rPr>
        <w:t>管理者</w:t>
      </w:r>
      <w:r w:rsidRPr="00E86B1A">
        <w:rPr>
          <w:rFonts w:ascii="宋体" w:eastAsia="宋体" w:hAnsi="宋体" w:cs="Times New Roman"/>
          <w:bCs/>
          <w:spacing w:val="20"/>
          <w:sz w:val="24"/>
        </w:rPr>
        <w:t>的真实工作情境，</w:t>
      </w:r>
      <w:r w:rsidRPr="00E86B1A">
        <w:rPr>
          <w:rFonts w:ascii="宋体" w:eastAsia="宋体" w:hAnsi="宋体" w:cs="Times New Roman" w:hint="eastAsia"/>
          <w:bCs/>
          <w:spacing w:val="20"/>
          <w:sz w:val="24"/>
        </w:rPr>
        <w:t>岗位</w:t>
      </w:r>
      <w:r w:rsidRPr="00E86B1A">
        <w:rPr>
          <w:rFonts w:ascii="宋体" w:eastAsia="宋体" w:hAnsi="宋体" w:cs="Times New Roman"/>
          <w:bCs/>
          <w:spacing w:val="20"/>
          <w:sz w:val="24"/>
        </w:rPr>
        <w:t>需求等内容，</w:t>
      </w:r>
      <w:r w:rsidRPr="00E86B1A">
        <w:rPr>
          <w:rFonts w:ascii="宋体" w:eastAsia="宋体" w:hAnsi="宋体" w:cs="Times New Roman" w:hint="eastAsia"/>
          <w:bCs/>
          <w:spacing w:val="20"/>
          <w:sz w:val="24"/>
        </w:rPr>
        <w:t>再</w:t>
      </w:r>
      <w:r w:rsidRPr="00E86B1A">
        <w:rPr>
          <w:rFonts w:ascii="宋体" w:eastAsia="宋体" w:hAnsi="宋体" w:cs="Times New Roman"/>
          <w:bCs/>
          <w:spacing w:val="20"/>
          <w:sz w:val="24"/>
        </w:rPr>
        <w:t>通过</w:t>
      </w:r>
      <w:r w:rsidRPr="00E86B1A">
        <w:rPr>
          <w:rFonts w:ascii="宋体" w:eastAsia="宋体" w:hAnsi="宋体" w:cs="Times New Roman" w:hint="eastAsia"/>
          <w:bCs/>
          <w:spacing w:val="20"/>
          <w:sz w:val="24"/>
        </w:rPr>
        <w:t>合作</w:t>
      </w:r>
      <w:r w:rsidRPr="00E86B1A">
        <w:rPr>
          <w:rFonts w:ascii="宋体" w:eastAsia="宋体" w:hAnsi="宋体" w:cs="Times New Roman"/>
          <w:bCs/>
          <w:spacing w:val="20"/>
          <w:sz w:val="24"/>
        </w:rPr>
        <w:t>学习的方式，</w:t>
      </w:r>
      <w:r w:rsidRPr="00E86B1A">
        <w:rPr>
          <w:rFonts w:ascii="宋体" w:eastAsia="宋体" w:hAnsi="宋体" w:cs="Times New Roman" w:hint="eastAsia"/>
          <w:bCs/>
          <w:spacing w:val="20"/>
          <w:sz w:val="24"/>
        </w:rPr>
        <w:t>完成小组</w:t>
      </w:r>
      <w:r w:rsidRPr="00E86B1A">
        <w:rPr>
          <w:rFonts w:ascii="宋体" w:eastAsia="宋体" w:hAnsi="宋体" w:cs="Times New Roman"/>
          <w:bCs/>
          <w:spacing w:val="20"/>
          <w:sz w:val="24"/>
        </w:rPr>
        <w:t>报告。</w:t>
      </w:r>
    </w:p>
    <w:p w:rsidR="00E86B1A" w:rsidRPr="00E86B1A" w:rsidRDefault="00E86B1A" w:rsidP="00B316A0">
      <w:pPr>
        <w:ind w:firstLineChars="200" w:firstLine="560"/>
        <w:rPr>
          <w:rFonts w:ascii="宋体" w:eastAsia="宋体" w:hAnsi="宋体" w:cs="Times New Roman"/>
          <w:bCs/>
          <w:spacing w:val="20"/>
          <w:sz w:val="24"/>
        </w:rPr>
      </w:pPr>
      <w:r w:rsidRPr="00E86B1A">
        <w:rPr>
          <w:rFonts w:ascii="宋体" w:eastAsia="宋体" w:hAnsi="宋体" w:cs="Times New Roman" w:hint="eastAsia"/>
          <w:bCs/>
          <w:spacing w:val="20"/>
          <w:sz w:val="24"/>
        </w:rPr>
        <w:t>多</w:t>
      </w:r>
      <w:r w:rsidRPr="00E86B1A">
        <w:rPr>
          <w:rFonts w:ascii="宋体" w:eastAsia="宋体" w:hAnsi="宋体" w:cs="Times New Roman"/>
          <w:bCs/>
          <w:spacing w:val="20"/>
          <w:sz w:val="24"/>
        </w:rPr>
        <w:t>方面的</w:t>
      </w:r>
      <w:r w:rsidRPr="00E86B1A">
        <w:rPr>
          <w:rFonts w:ascii="宋体" w:eastAsia="宋体" w:hAnsi="宋体" w:cs="Times New Roman" w:hint="eastAsia"/>
          <w:bCs/>
          <w:spacing w:val="20"/>
          <w:sz w:val="24"/>
        </w:rPr>
        <w:t>课程</w:t>
      </w:r>
      <w:r>
        <w:rPr>
          <w:rFonts w:ascii="宋体" w:eastAsia="宋体" w:hAnsi="宋体" w:cs="Times New Roman"/>
          <w:bCs/>
          <w:spacing w:val="20"/>
          <w:sz w:val="24"/>
        </w:rPr>
        <w:t>考核</w:t>
      </w:r>
      <w:r w:rsidR="008977D3">
        <w:rPr>
          <w:rFonts w:ascii="宋体" w:eastAsia="宋体" w:hAnsi="宋体" w:cs="Times New Roman" w:hint="eastAsia"/>
          <w:bCs/>
          <w:spacing w:val="20"/>
          <w:sz w:val="24"/>
        </w:rPr>
        <w:t>。</w:t>
      </w:r>
      <w:r w:rsidRPr="00E86B1A">
        <w:rPr>
          <w:rFonts w:ascii="宋体" w:eastAsia="宋体" w:hAnsi="宋体" w:cs="Times New Roman" w:hint="eastAsia"/>
          <w:bCs/>
          <w:spacing w:val="20"/>
          <w:sz w:val="24"/>
        </w:rPr>
        <w:t>本</w:t>
      </w:r>
      <w:r w:rsidRPr="00E86B1A">
        <w:rPr>
          <w:rFonts w:ascii="宋体" w:eastAsia="宋体" w:hAnsi="宋体" w:cs="Times New Roman"/>
          <w:bCs/>
          <w:spacing w:val="20"/>
          <w:sz w:val="24"/>
        </w:rPr>
        <w:t>课程</w:t>
      </w:r>
      <w:r w:rsidRPr="00E86B1A">
        <w:rPr>
          <w:rFonts w:ascii="宋体" w:eastAsia="宋体" w:hAnsi="宋体" w:cs="Times New Roman" w:hint="eastAsia"/>
          <w:bCs/>
          <w:spacing w:val="20"/>
          <w:sz w:val="24"/>
        </w:rPr>
        <w:t>建立</w:t>
      </w:r>
      <w:r w:rsidRPr="00E86B1A">
        <w:rPr>
          <w:rFonts w:ascii="宋体" w:eastAsia="宋体" w:hAnsi="宋体" w:cs="Times New Roman"/>
          <w:bCs/>
          <w:spacing w:val="20"/>
          <w:sz w:val="24"/>
        </w:rPr>
        <w:t>起多方面的</w:t>
      </w:r>
      <w:r w:rsidRPr="00E86B1A">
        <w:rPr>
          <w:rFonts w:ascii="宋体" w:eastAsia="宋体" w:hAnsi="宋体" w:cs="Times New Roman" w:hint="eastAsia"/>
          <w:bCs/>
          <w:spacing w:val="20"/>
          <w:sz w:val="24"/>
        </w:rPr>
        <w:t>考核</w:t>
      </w:r>
      <w:r w:rsidRPr="00E86B1A">
        <w:rPr>
          <w:rFonts w:ascii="宋体" w:eastAsia="宋体" w:hAnsi="宋体" w:cs="Times New Roman"/>
          <w:bCs/>
          <w:spacing w:val="20"/>
          <w:sz w:val="24"/>
        </w:rPr>
        <w:t>制度。</w:t>
      </w:r>
      <w:r w:rsidRPr="00E86B1A">
        <w:rPr>
          <w:rFonts w:ascii="宋体" w:eastAsia="宋体" w:hAnsi="宋体" w:cs="Times New Roman" w:hint="eastAsia"/>
          <w:bCs/>
          <w:spacing w:val="20"/>
          <w:sz w:val="24"/>
        </w:rPr>
        <w:t>主要</w:t>
      </w:r>
      <w:r w:rsidRPr="00E86B1A">
        <w:rPr>
          <w:rFonts w:ascii="宋体" w:eastAsia="宋体" w:hAnsi="宋体" w:cs="Times New Roman"/>
          <w:bCs/>
          <w:spacing w:val="20"/>
          <w:sz w:val="24"/>
        </w:rPr>
        <w:t>包括期末考试（</w:t>
      </w:r>
      <w:r w:rsidRPr="00E86B1A">
        <w:rPr>
          <w:rFonts w:ascii="宋体" w:eastAsia="宋体" w:hAnsi="宋体" w:cs="Times New Roman" w:hint="eastAsia"/>
          <w:bCs/>
          <w:spacing w:val="20"/>
          <w:sz w:val="24"/>
        </w:rPr>
        <w:t>闭卷</w:t>
      </w:r>
      <w:r w:rsidRPr="00E86B1A">
        <w:rPr>
          <w:rFonts w:ascii="宋体" w:eastAsia="宋体" w:hAnsi="宋体" w:cs="Times New Roman"/>
          <w:bCs/>
          <w:spacing w:val="20"/>
          <w:sz w:val="24"/>
        </w:rPr>
        <w:t>），</w:t>
      </w:r>
      <w:r w:rsidRPr="00E86B1A">
        <w:rPr>
          <w:rFonts w:ascii="宋体" w:eastAsia="宋体" w:hAnsi="宋体" w:cs="Times New Roman" w:hint="eastAsia"/>
          <w:bCs/>
          <w:spacing w:val="20"/>
          <w:sz w:val="24"/>
        </w:rPr>
        <w:t>平时</w:t>
      </w:r>
      <w:r w:rsidRPr="00E86B1A">
        <w:rPr>
          <w:rFonts w:ascii="宋体" w:eastAsia="宋体" w:hAnsi="宋体" w:cs="Times New Roman"/>
          <w:bCs/>
          <w:spacing w:val="20"/>
          <w:sz w:val="24"/>
        </w:rPr>
        <w:t>小组个案讨论，</w:t>
      </w:r>
      <w:r w:rsidRPr="00E86B1A">
        <w:rPr>
          <w:rFonts w:ascii="宋体" w:eastAsia="宋体" w:hAnsi="宋体" w:cs="Times New Roman" w:hint="eastAsia"/>
          <w:bCs/>
          <w:spacing w:val="20"/>
          <w:sz w:val="24"/>
        </w:rPr>
        <w:t>小组</w:t>
      </w:r>
      <w:r w:rsidRPr="00E86B1A">
        <w:rPr>
          <w:rFonts w:ascii="宋体" w:eastAsia="宋体" w:hAnsi="宋体" w:cs="Times New Roman"/>
          <w:bCs/>
          <w:spacing w:val="20"/>
          <w:sz w:val="24"/>
        </w:rPr>
        <w:t>实践报告，</w:t>
      </w:r>
      <w:r w:rsidRPr="00E86B1A">
        <w:rPr>
          <w:rFonts w:ascii="宋体" w:eastAsia="宋体" w:hAnsi="宋体" w:cs="Times New Roman" w:hint="eastAsia"/>
          <w:bCs/>
          <w:spacing w:val="20"/>
          <w:sz w:val="24"/>
        </w:rPr>
        <w:t>以及</w:t>
      </w:r>
      <w:r w:rsidRPr="00E86B1A">
        <w:rPr>
          <w:rFonts w:ascii="宋体" w:eastAsia="宋体" w:hAnsi="宋体" w:cs="Times New Roman"/>
          <w:bCs/>
          <w:spacing w:val="20"/>
          <w:sz w:val="24"/>
        </w:rPr>
        <w:t>形式多样的作业，</w:t>
      </w:r>
      <w:r w:rsidRPr="00E86B1A">
        <w:rPr>
          <w:rFonts w:ascii="宋体" w:eastAsia="宋体" w:hAnsi="宋体" w:cs="Times New Roman" w:hint="eastAsia"/>
          <w:bCs/>
          <w:spacing w:val="20"/>
          <w:sz w:val="24"/>
        </w:rPr>
        <w:t>既</w:t>
      </w:r>
      <w:r w:rsidRPr="00E86B1A">
        <w:rPr>
          <w:rFonts w:ascii="宋体" w:eastAsia="宋体" w:hAnsi="宋体" w:cs="Times New Roman"/>
          <w:bCs/>
          <w:spacing w:val="20"/>
          <w:sz w:val="24"/>
        </w:rPr>
        <w:t>涵盖了理论的学习，</w:t>
      </w:r>
      <w:r w:rsidRPr="00E86B1A">
        <w:rPr>
          <w:rFonts w:ascii="宋体" w:eastAsia="宋体" w:hAnsi="宋体" w:cs="Times New Roman" w:hint="eastAsia"/>
          <w:bCs/>
          <w:spacing w:val="20"/>
          <w:sz w:val="24"/>
        </w:rPr>
        <w:t>又能够</w:t>
      </w:r>
      <w:r w:rsidRPr="00E86B1A">
        <w:rPr>
          <w:rFonts w:ascii="宋体" w:eastAsia="宋体" w:hAnsi="宋体" w:cs="Times New Roman"/>
          <w:bCs/>
          <w:spacing w:val="20"/>
          <w:sz w:val="24"/>
        </w:rPr>
        <w:t>考查学生实践操作的能力，</w:t>
      </w:r>
      <w:r w:rsidRPr="00E86B1A">
        <w:rPr>
          <w:rFonts w:ascii="宋体" w:eastAsia="宋体" w:hAnsi="宋体" w:cs="Times New Roman" w:hint="eastAsia"/>
          <w:bCs/>
          <w:spacing w:val="20"/>
          <w:sz w:val="24"/>
        </w:rPr>
        <w:t>经过</w:t>
      </w:r>
      <w:r w:rsidRPr="00E86B1A">
        <w:rPr>
          <w:rFonts w:ascii="宋体" w:eastAsia="宋体" w:hAnsi="宋体" w:cs="Times New Roman"/>
          <w:bCs/>
          <w:spacing w:val="20"/>
          <w:sz w:val="24"/>
        </w:rPr>
        <w:t>几年</w:t>
      </w:r>
      <w:r w:rsidRPr="00E86B1A">
        <w:rPr>
          <w:rFonts w:ascii="宋体" w:eastAsia="宋体" w:hAnsi="宋体" w:cs="Times New Roman" w:hint="eastAsia"/>
          <w:bCs/>
          <w:spacing w:val="20"/>
          <w:sz w:val="24"/>
        </w:rPr>
        <w:t>尝试</w:t>
      </w:r>
      <w:r w:rsidRPr="00E86B1A">
        <w:rPr>
          <w:rFonts w:ascii="宋体" w:eastAsia="宋体" w:hAnsi="宋体" w:cs="Times New Roman"/>
          <w:bCs/>
          <w:spacing w:val="20"/>
          <w:sz w:val="24"/>
        </w:rPr>
        <w:t>，</w:t>
      </w:r>
      <w:r w:rsidRPr="00E86B1A">
        <w:rPr>
          <w:rFonts w:ascii="宋体" w:eastAsia="宋体" w:hAnsi="宋体" w:cs="Times New Roman" w:hint="eastAsia"/>
          <w:bCs/>
          <w:spacing w:val="20"/>
          <w:sz w:val="24"/>
        </w:rPr>
        <w:t>能够</w:t>
      </w:r>
      <w:r w:rsidRPr="00E86B1A">
        <w:rPr>
          <w:rFonts w:ascii="宋体" w:eastAsia="宋体" w:hAnsi="宋体" w:cs="Times New Roman"/>
          <w:bCs/>
          <w:spacing w:val="20"/>
          <w:sz w:val="24"/>
        </w:rPr>
        <w:t>较好的再现学生的真实学业成绩。</w:t>
      </w:r>
    </w:p>
    <w:p w:rsidR="00E86B1A" w:rsidRDefault="00E86B1A" w:rsidP="00B316A0">
      <w:pPr>
        <w:ind w:firstLineChars="200" w:firstLine="560"/>
        <w:rPr>
          <w:rFonts w:ascii="宋体" w:eastAsia="宋体" w:hAnsi="宋体" w:cs="Times New Roman"/>
          <w:bCs/>
          <w:spacing w:val="20"/>
          <w:sz w:val="24"/>
        </w:rPr>
      </w:pPr>
      <w:r w:rsidRPr="00E86B1A">
        <w:rPr>
          <w:rFonts w:ascii="宋体" w:eastAsia="宋体" w:hAnsi="宋体" w:cs="Times New Roman" w:hint="eastAsia"/>
          <w:bCs/>
          <w:spacing w:val="20"/>
          <w:sz w:val="24"/>
        </w:rPr>
        <w:t>暑期调研</w:t>
      </w:r>
      <w:r>
        <w:rPr>
          <w:rFonts w:ascii="宋体" w:eastAsia="宋体" w:hAnsi="宋体" w:cs="Times New Roman"/>
          <w:bCs/>
          <w:spacing w:val="20"/>
          <w:sz w:val="24"/>
        </w:rPr>
        <w:t>与实践</w:t>
      </w:r>
      <w:r w:rsidR="008977D3">
        <w:rPr>
          <w:rFonts w:ascii="宋体" w:eastAsia="宋体" w:hAnsi="宋体" w:cs="Times New Roman" w:hint="eastAsia"/>
          <w:bCs/>
          <w:spacing w:val="20"/>
          <w:sz w:val="24"/>
        </w:rPr>
        <w:t>。</w:t>
      </w:r>
      <w:r w:rsidRPr="00E86B1A">
        <w:rPr>
          <w:rFonts w:ascii="宋体" w:eastAsia="宋体" w:hAnsi="宋体" w:cs="Times New Roman" w:hint="eastAsia"/>
          <w:bCs/>
          <w:spacing w:val="20"/>
          <w:sz w:val="24"/>
        </w:rPr>
        <w:t>从</w:t>
      </w:r>
      <w:r w:rsidRPr="00E86B1A">
        <w:rPr>
          <w:rFonts w:ascii="宋体" w:eastAsia="宋体" w:hAnsi="宋体" w:cs="Times New Roman"/>
          <w:bCs/>
          <w:spacing w:val="20"/>
          <w:sz w:val="24"/>
        </w:rPr>
        <w:t>2017</w:t>
      </w:r>
      <w:r w:rsidRPr="00E86B1A">
        <w:rPr>
          <w:rFonts w:ascii="宋体" w:eastAsia="宋体" w:hAnsi="宋体" w:cs="Times New Roman" w:hint="eastAsia"/>
          <w:bCs/>
          <w:spacing w:val="20"/>
          <w:sz w:val="24"/>
        </w:rPr>
        <w:t>年</w:t>
      </w:r>
      <w:r w:rsidRPr="00E86B1A">
        <w:rPr>
          <w:rFonts w:ascii="宋体" w:eastAsia="宋体" w:hAnsi="宋体" w:cs="Times New Roman"/>
          <w:bCs/>
          <w:spacing w:val="20"/>
          <w:sz w:val="24"/>
        </w:rPr>
        <w:t>暑假期，</w:t>
      </w:r>
      <w:r w:rsidRPr="00E86B1A">
        <w:rPr>
          <w:rFonts w:ascii="宋体" w:eastAsia="宋体" w:hAnsi="宋体" w:cs="Times New Roman" w:hint="eastAsia"/>
          <w:bCs/>
          <w:spacing w:val="20"/>
          <w:sz w:val="24"/>
        </w:rPr>
        <w:t>本人</w:t>
      </w:r>
      <w:r w:rsidRPr="00E86B1A">
        <w:rPr>
          <w:rFonts w:ascii="宋体" w:eastAsia="宋体" w:hAnsi="宋体" w:cs="Times New Roman"/>
          <w:bCs/>
          <w:spacing w:val="20"/>
          <w:sz w:val="24"/>
        </w:rPr>
        <w:t>带领若干名（</w:t>
      </w:r>
      <w:r w:rsidRPr="00E86B1A">
        <w:rPr>
          <w:rFonts w:ascii="宋体" w:eastAsia="宋体" w:hAnsi="宋体" w:cs="Times New Roman" w:hint="eastAsia"/>
          <w:bCs/>
          <w:spacing w:val="20"/>
          <w:sz w:val="24"/>
        </w:rPr>
        <w:t>自愿</w:t>
      </w:r>
      <w:r w:rsidRPr="00E86B1A">
        <w:rPr>
          <w:rFonts w:ascii="宋体" w:eastAsia="宋体" w:hAnsi="宋体" w:cs="Times New Roman"/>
          <w:bCs/>
          <w:spacing w:val="20"/>
          <w:sz w:val="24"/>
        </w:rPr>
        <w:t>参加）</w:t>
      </w:r>
      <w:r w:rsidRPr="00E86B1A">
        <w:rPr>
          <w:rFonts w:ascii="宋体" w:eastAsia="宋体" w:hAnsi="宋体" w:cs="Times New Roman" w:hint="eastAsia"/>
          <w:bCs/>
          <w:spacing w:val="20"/>
          <w:sz w:val="24"/>
        </w:rPr>
        <w:t>学生</w:t>
      </w:r>
      <w:r w:rsidRPr="00E86B1A">
        <w:rPr>
          <w:rFonts w:ascii="宋体" w:eastAsia="宋体" w:hAnsi="宋体" w:cs="Times New Roman"/>
          <w:bCs/>
          <w:spacing w:val="20"/>
          <w:sz w:val="24"/>
        </w:rPr>
        <w:t>深入</w:t>
      </w:r>
      <w:r w:rsidRPr="00E86B1A">
        <w:rPr>
          <w:rFonts w:ascii="宋体" w:eastAsia="宋体" w:hAnsi="宋体" w:cs="Times New Roman" w:hint="eastAsia"/>
          <w:bCs/>
          <w:spacing w:val="20"/>
          <w:sz w:val="24"/>
        </w:rPr>
        <w:t>农村</w:t>
      </w:r>
      <w:r w:rsidRPr="00E86B1A">
        <w:rPr>
          <w:rFonts w:ascii="宋体" w:eastAsia="宋体" w:hAnsi="宋体" w:cs="Times New Roman"/>
          <w:bCs/>
          <w:spacing w:val="20"/>
          <w:sz w:val="24"/>
        </w:rPr>
        <w:t>中小学，</w:t>
      </w:r>
      <w:r w:rsidRPr="00E86B1A">
        <w:rPr>
          <w:rFonts w:ascii="宋体" w:eastAsia="宋体" w:hAnsi="宋体" w:cs="Times New Roman" w:hint="eastAsia"/>
          <w:bCs/>
          <w:spacing w:val="20"/>
          <w:sz w:val="24"/>
        </w:rPr>
        <w:t>考查</w:t>
      </w:r>
      <w:r w:rsidRPr="00E86B1A">
        <w:rPr>
          <w:rFonts w:ascii="宋体" w:eastAsia="宋体" w:hAnsi="宋体" w:cs="Times New Roman"/>
          <w:bCs/>
          <w:spacing w:val="20"/>
          <w:sz w:val="24"/>
        </w:rPr>
        <w:t>中国农村中小学教育人力资源管理的现状，</w:t>
      </w:r>
      <w:r w:rsidRPr="00E86B1A">
        <w:rPr>
          <w:rFonts w:ascii="宋体" w:eastAsia="宋体" w:hAnsi="宋体" w:cs="Times New Roman" w:hint="eastAsia"/>
          <w:bCs/>
          <w:spacing w:val="20"/>
          <w:sz w:val="24"/>
        </w:rPr>
        <w:t>并</w:t>
      </w:r>
      <w:r w:rsidRPr="00E86B1A">
        <w:rPr>
          <w:rFonts w:ascii="宋体" w:eastAsia="宋体" w:hAnsi="宋体" w:cs="Times New Roman"/>
          <w:bCs/>
          <w:spacing w:val="20"/>
          <w:sz w:val="24"/>
        </w:rPr>
        <w:t>由</w:t>
      </w:r>
      <w:r w:rsidRPr="00E86B1A">
        <w:rPr>
          <w:rFonts w:ascii="宋体" w:eastAsia="宋体" w:hAnsi="宋体" w:cs="Times New Roman" w:hint="eastAsia"/>
          <w:bCs/>
          <w:spacing w:val="20"/>
          <w:sz w:val="24"/>
        </w:rPr>
        <w:t>参与</w:t>
      </w:r>
      <w:r w:rsidRPr="00E86B1A">
        <w:rPr>
          <w:rFonts w:ascii="宋体" w:eastAsia="宋体" w:hAnsi="宋体" w:cs="Times New Roman"/>
          <w:bCs/>
          <w:spacing w:val="20"/>
          <w:sz w:val="24"/>
        </w:rPr>
        <w:t>学生独立</w:t>
      </w:r>
      <w:r w:rsidRPr="00E86B1A">
        <w:rPr>
          <w:rFonts w:ascii="宋体" w:eastAsia="宋体" w:hAnsi="宋体" w:cs="Times New Roman" w:hint="eastAsia"/>
          <w:bCs/>
          <w:spacing w:val="20"/>
          <w:sz w:val="24"/>
        </w:rPr>
        <w:t>撰写</w:t>
      </w:r>
      <w:r w:rsidRPr="00E86B1A">
        <w:rPr>
          <w:rFonts w:ascii="宋体" w:eastAsia="宋体" w:hAnsi="宋体" w:cs="Times New Roman"/>
          <w:bCs/>
          <w:spacing w:val="20"/>
          <w:sz w:val="24"/>
        </w:rPr>
        <w:t>调研报告（</w:t>
      </w:r>
      <w:r w:rsidRPr="00E86B1A">
        <w:rPr>
          <w:rFonts w:ascii="宋体" w:eastAsia="宋体" w:hAnsi="宋体" w:cs="Times New Roman" w:hint="eastAsia"/>
          <w:bCs/>
          <w:spacing w:val="20"/>
          <w:sz w:val="24"/>
        </w:rPr>
        <w:t>该报告</w:t>
      </w:r>
      <w:r w:rsidRPr="00E86B1A">
        <w:rPr>
          <w:rFonts w:ascii="宋体" w:eastAsia="宋体" w:hAnsi="宋体" w:cs="Times New Roman"/>
          <w:bCs/>
          <w:spacing w:val="20"/>
          <w:sz w:val="24"/>
        </w:rPr>
        <w:t>可以</w:t>
      </w:r>
      <w:r w:rsidRPr="00E86B1A">
        <w:rPr>
          <w:rFonts w:ascii="宋体" w:eastAsia="宋体" w:hAnsi="宋体" w:cs="Times New Roman" w:hint="eastAsia"/>
          <w:bCs/>
          <w:spacing w:val="20"/>
          <w:sz w:val="24"/>
        </w:rPr>
        <w:t>提供</w:t>
      </w:r>
      <w:r w:rsidRPr="00E86B1A">
        <w:rPr>
          <w:rFonts w:ascii="宋体" w:eastAsia="宋体" w:hAnsi="宋体" w:cs="Times New Roman"/>
          <w:bCs/>
          <w:spacing w:val="20"/>
          <w:sz w:val="24"/>
        </w:rPr>
        <w:t>），</w:t>
      </w:r>
      <w:r w:rsidRPr="00E86B1A">
        <w:rPr>
          <w:rFonts w:ascii="宋体" w:eastAsia="宋体" w:hAnsi="宋体" w:cs="Times New Roman" w:hint="eastAsia"/>
          <w:bCs/>
          <w:spacing w:val="20"/>
          <w:sz w:val="24"/>
        </w:rPr>
        <w:t>教师</w:t>
      </w:r>
      <w:r w:rsidRPr="00E86B1A">
        <w:rPr>
          <w:rFonts w:ascii="宋体" w:eastAsia="宋体" w:hAnsi="宋体" w:cs="Times New Roman"/>
          <w:bCs/>
          <w:spacing w:val="20"/>
          <w:sz w:val="24"/>
        </w:rPr>
        <w:t>指导</w:t>
      </w:r>
      <w:r w:rsidRPr="00E86B1A">
        <w:rPr>
          <w:rFonts w:ascii="宋体" w:eastAsia="宋体" w:hAnsi="宋体" w:cs="Times New Roman" w:hint="eastAsia"/>
          <w:bCs/>
          <w:spacing w:val="20"/>
          <w:sz w:val="24"/>
        </w:rPr>
        <w:t>并</w:t>
      </w:r>
      <w:r w:rsidRPr="00E86B1A">
        <w:rPr>
          <w:rFonts w:ascii="宋体" w:eastAsia="宋体" w:hAnsi="宋体" w:cs="Times New Roman"/>
          <w:bCs/>
          <w:spacing w:val="20"/>
          <w:sz w:val="24"/>
        </w:rPr>
        <w:t>推荐发表。</w:t>
      </w:r>
    </w:p>
    <w:p w:rsidR="00E86B1A" w:rsidRDefault="00E86B1A" w:rsidP="00E86B1A">
      <w:pPr>
        <w:rPr>
          <w:rFonts w:ascii="宋体" w:eastAsia="宋体" w:hAnsi="宋体" w:cs="Times New Roman"/>
          <w:bCs/>
          <w:spacing w:val="20"/>
          <w:sz w:val="24"/>
        </w:rPr>
      </w:pPr>
    </w:p>
    <w:p w:rsidR="00E86B1A" w:rsidRPr="00B316A0" w:rsidRDefault="008323EE" w:rsidP="00E86B1A">
      <w:pPr>
        <w:rPr>
          <w:rFonts w:asciiTheme="minorEastAsia" w:hAnsiTheme="minorEastAsia"/>
          <w:b/>
          <w:sz w:val="24"/>
          <w:szCs w:val="28"/>
        </w:rPr>
      </w:pPr>
      <w:r w:rsidRPr="00B316A0">
        <w:rPr>
          <w:rFonts w:asciiTheme="minorEastAsia" w:hAnsiTheme="minorEastAsia" w:hint="eastAsia"/>
          <w:b/>
          <w:sz w:val="24"/>
          <w:szCs w:val="28"/>
        </w:rPr>
        <w:t>3.</w:t>
      </w:r>
      <w:r w:rsidR="00E86B1A" w:rsidRPr="00B316A0">
        <w:rPr>
          <w:rFonts w:asciiTheme="minorEastAsia" w:hAnsiTheme="minorEastAsia" w:hint="eastAsia"/>
          <w:b/>
          <w:sz w:val="24"/>
          <w:szCs w:val="28"/>
        </w:rPr>
        <w:t>《教育项目操作与管理》</w:t>
      </w:r>
    </w:p>
    <w:p w:rsidR="00B26CDB" w:rsidRPr="00903A54" w:rsidRDefault="00481B97" w:rsidP="00903A54">
      <w:pPr>
        <w:ind w:firstLineChars="200" w:firstLine="560"/>
        <w:rPr>
          <w:rFonts w:ascii="宋体" w:eastAsia="宋体" w:hAnsi="宋体" w:cs="Times New Roman"/>
          <w:bCs/>
          <w:spacing w:val="20"/>
          <w:sz w:val="24"/>
        </w:rPr>
      </w:pPr>
      <w:r w:rsidRPr="00903A54">
        <w:rPr>
          <w:rFonts w:ascii="宋体" w:eastAsia="宋体" w:hAnsi="宋体" w:cs="Times New Roman" w:hint="eastAsia"/>
          <w:bCs/>
          <w:spacing w:val="20"/>
          <w:sz w:val="24"/>
        </w:rPr>
        <w:t>建设目标：</w:t>
      </w:r>
      <w:r w:rsidR="00453C40" w:rsidRPr="00903A54">
        <w:rPr>
          <w:rFonts w:ascii="宋体" w:eastAsia="宋体" w:hAnsi="宋体" w:cs="Times New Roman" w:hint="eastAsia"/>
          <w:bCs/>
          <w:spacing w:val="20"/>
          <w:sz w:val="24"/>
        </w:rPr>
        <w:t>《教育项目管理与操作》是一门应用性学科，是教育经营专业学生的专业必修课程。本课程既是一门理论性较强的管理类，又是一门应用性较强的技术类课程，是一门理论与实践紧密结合的课程。《教育项目管理与操作》以培养和提高学生教育项目管理的理论和实践、创新能力为中心,以将传授的项目管理知识内化为学生实践和创新的综合素质为目标，力图通过理论教学、案例分析、项目实践、模拟实验学习等教学环节，培养学生教育项目管理的综合能力。</w:t>
      </w:r>
    </w:p>
    <w:p w:rsidR="00481B97" w:rsidRPr="00903A54" w:rsidRDefault="00481B97" w:rsidP="00903A54">
      <w:pPr>
        <w:ind w:firstLineChars="200" w:firstLine="560"/>
        <w:rPr>
          <w:rFonts w:ascii="宋体" w:eastAsia="宋体" w:hAnsi="宋体" w:cs="Times New Roman"/>
          <w:bCs/>
          <w:spacing w:val="20"/>
          <w:sz w:val="24"/>
        </w:rPr>
      </w:pPr>
      <w:r w:rsidRPr="00903A54">
        <w:rPr>
          <w:rFonts w:ascii="宋体" w:eastAsia="宋体" w:hAnsi="宋体" w:cs="Times New Roman" w:hint="eastAsia"/>
          <w:bCs/>
          <w:spacing w:val="20"/>
          <w:sz w:val="24"/>
        </w:rPr>
        <w:t>建设措施：</w:t>
      </w:r>
    </w:p>
    <w:p w:rsidR="00453C40" w:rsidRPr="00903A54" w:rsidRDefault="00481B97" w:rsidP="00903A54">
      <w:pPr>
        <w:ind w:firstLineChars="200" w:firstLine="560"/>
        <w:rPr>
          <w:rFonts w:ascii="宋体" w:eastAsia="宋体" w:hAnsi="宋体" w:cs="Times New Roman"/>
          <w:bCs/>
          <w:spacing w:val="20"/>
          <w:sz w:val="24"/>
        </w:rPr>
      </w:pPr>
      <w:r w:rsidRPr="00903A54">
        <w:rPr>
          <w:rFonts w:ascii="宋体" w:eastAsia="宋体" w:hAnsi="宋体" w:cs="Times New Roman" w:hint="eastAsia"/>
          <w:bCs/>
          <w:spacing w:val="20"/>
          <w:sz w:val="24"/>
        </w:rPr>
        <w:t>一是</w:t>
      </w:r>
      <w:r w:rsidR="00453C40" w:rsidRPr="00903A54">
        <w:rPr>
          <w:rFonts w:ascii="宋体" w:eastAsia="宋体" w:hAnsi="宋体" w:cs="Times New Roman"/>
          <w:bCs/>
          <w:spacing w:val="20"/>
          <w:sz w:val="24"/>
        </w:rPr>
        <w:t>完善优化课程内容</w:t>
      </w:r>
    </w:p>
    <w:p w:rsidR="00453C40" w:rsidRPr="00903A54" w:rsidRDefault="00453C40" w:rsidP="00903A54">
      <w:pPr>
        <w:ind w:firstLineChars="200" w:firstLine="560"/>
        <w:rPr>
          <w:rFonts w:ascii="宋体" w:eastAsia="宋体" w:hAnsi="宋体" w:cs="Times New Roman"/>
          <w:bCs/>
          <w:spacing w:val="20"/>
          <w:sz w:val="24"/>
        </w:rPr>
      </w:pPr>
      <w:r w:rsidRPr="00903A54">
        <w:rPr>
          <w:rFonts w:ascii="宋体" w:eastAsia="宋体" w:hAnsi="宋体" w:cs="Times New Roman" w:hint="eastAsia"/>
          <w:bCs/>
          <w:spacing w:val="20"/>
          <w:sz w:val="24"/>
        </w:rPr>
        <w:t>根据项目管理知识体系完善教育项目管理概论、教育项目整体管理、教育项目范围管理、教育项目的时间管理、教育项目成本管理、教育项目质量管理、教育项目人资管理、教育项目沟通管理、教育项目供应管理、项目的风险管理等九大知识领域。</w:t>
      </w:r>
    </w:p>
    <w:p w:rsidR="00453C40" w:rsidRPr="00903A54" w:rsidRDefault="00481B97" w:rsidP="00903A54">
      <w:pPr>
        <w:ind w:firstLineChars="200" w:firstLine="560"/>
        <w:rPr>
          <w:rFonts w:ascii="宋体" w:eastAsia="宋体" w:hAnsi="宋体" w:cs="Times New Roman"/>
          <w:bCs/>
          <w:spacing w:val="20"/>
          <w:sz w:val="24"/>
        </w:rPr>
      </w:pPr>
      <w:r w:rsidRPr="00903A54">
        <w:rPr>
          <w:rFonts w:ascii="宋体" w:eastAsia="宋体" w:hAnsi="宋体" w:cs="Times New Roman" w:hint="eastAsia"/>
          <w:bCs/>
          <w:spacing w:val="20"/>
          <w:sz w:val="24"/>
        </w:rPr>
        <w:t>二是运用CEA</w:t>
      </w:r>
      <w:r w:rsidRPr="00903A54">
        <w:rPr>
          <w:rFonts w:ascii="宋体" w:eastAsia="宋体" w:hAnsi="宋体" w:cs="Times New Roman"/>
          <w:bCs/>
          <w:spacing w:val="20"/>
          <w:sz w:val="24"/>
        </w:rPr>
        <w:t>混成课程体系</w:t>
      </w:r>
    </w:p>
    <w:p w:rsidR="00481B97" w:rsidRPr="00903A54" w:rsidRDefault="00453C40" w:rsidP="00903A54">
      <w:pPr>
        <w:ind w:firstLineChars="200" w:firstLine="560"/>
        <w:rPr>
          <w:rFonts w:ascii="宋体" w:eastAsia="宋体" w:hAnsi="宋体" w:cs="Times New Roman"/>
          <w:bCs/>
          <w:spacing w:val="20"/>
          <w:sz w:val="24"/>
        </w:rPr>
      </w:pPr>
      <w:r w:rsidRPr="00903A54">
        <w:rPr>
          <w:rFonts w:ascii="宋体" w:eastAsia="宋体" w:hAnsi="宋体" w:cs="Times New Roman" w:hint="eastAsia"/>
          <w:bCs/>
          <w:spacing w:val="20"/>
          <w:sz w:val="24"/>
        </w:rPr>
        <w:t>模拟真实的教育实践项目设计指导学生通过、教育项目启动、教育项目策划、教育项目实施、教育项目监测、教育项目完成五大过程熟悉掌握教育项目的操作过程。</w:t>
      </w:r>
      <w:r w:rsidR="00481B97" w:rsidRPr="00903A54">
        <w:rPr>
          <w:rFonts w:ascii="宋体" w:eastAsia="宋体" w:hAnsi="宋体" w:cs="Times New Roman" w:hint="eastAsia"/>
          <w:bCs/>
          <w:spacing w:val="20"/>
          <w:sz w:val="24"/>
        </w:rPr>
        <w:t>运用CEA混成学习模式，利用学校网络教学平台，有机地把课堂教学（Class</w:t>
      </w:r>
      <w:r w:rsidR="00481B97" w:rsidRPr="00903A54">
        <w:rPr>
          <w:rFonts w:ascii="宋体" w:eastAsia="宋体" w:hAnsi="宋体" w:cs="Times New Roman"/>
          <w:bCs/>
          <w:spacing w:val="20"/>
          <w:sz w:val="24"/>
        </w:rPr>
        <w:t xml:space="preserve"> L</w:t>
      </w:r>
      <w:r w:rsidR="00481B97" w:rsidRPr="00903A54">
        <w:rPr>
          <w:rFonts w:ascii="宋体" w:eastAsia="宋体" w:hAnsi="宋体" w:cs="Times New Roman" w:hint="eastAsia"/>
          <w:bCs/>
          <w:spacing w:val="20"/>
          <w:sz w:val="24"/>
        </w:rPr>
        <w:t>eaning）、网络教学（</w:t>
      </w:r>
      <w:r w:rsidR="00481B97" w:rsidRPr="00903A54">
        <w:rPr>
          <w:rFonts w:ascii="宋体" w:eastAsia="宋体" w:hAnsi="宋体" w:cs="Times New Roman"/>
          <w:bCs/>
          <w:spacing w:val="20"/>
          <w:sz w:val="24"/>
        </w:rPr>
        <w:t>E-L</w:t>
      </w:r>
      <w:r w:rsidR="00481B97" w:rsidRPr="00903A54">
        <w:rPr>
          <w:rFonts w:ascii="宋体" w:eastAsia="宋体" w:hAnsi="宋体" w:cs="Times New Roman" w:hint="eastAsia"/>
          <w:bCs/>
          <w:spacing w:val="20"/>
          <w:sz w:val="24"/>
        </w:rPr>
        <w:t>eaning）和行动学习（</w:t>
      </w:r>
      <w:r w:rsidR="00481B97" w:rsidRPr="00903A54">
        <w:rPr>
          <w:rFonts w:ascii="宋体" w:eastAsia="宋体" w:hAnsi="宋体" w:cs="Times New Roman"/>
          <w:bCs/>
          <w:spacing w:val="20"/>
          <w:sz w:val="24"/>
        </w:rPr>
        <w:t>E-L</w:t>
      </w:r>
      <w:r w:rsidR="00481B97" w:rsidRPr="00903A54">
        <w:rPr>
          <w:rFonts w:ascii="宋体" w:eastAsia="宋体" w:hAnsi="宋体" w:cs="Times New Roman" w:hint="eastAsia"/>
          <w:bCs/>
          <w:spacing w:val="20"/>
          <w:sz w:val="24"/>
        </w:rPr>
        <w:t>eaning）结合起来。以课堂讲授的形式加深学生对教育项目管理基础知识的理解，提高学生的理论水平，同时通过综合网络学习平台支持学生自主学习，并运用虚拟项目管理软件（金目标）和Microsoft</w:t>
      </w:r>
      <w:r w:rsidR="00481B97" w:rsidRPr="00903A54">
        <w:rPr>
          <w:rFonts w:ascii="宋体" w:eastAsia="宋体" w:hAnsi="宋体" w:cs="Times New Roman"/>
          <w:bCs/>
          <w:spacing w:val="20"/>
          <w:sz w:val="24"/>
        </w:rPr>
        <w:t xml:space="preserve"> Project软件</w:t>
      </w:r>
      <w:r w:rsidR="00481B97" w:rsidRPr="00903A54">
        <w:rPr>
          <w:rFonts w:ascii="宋体" w:eastAsia="宋体" w:hAnsi="宋体" w:cs="Times New Roman" w:hint="eastAsia"/>
          <w:bCs/>
          <w:spacing w:val="20"/>
          <w:sz w:val="24"/>
        </w:rPr>
        <w:t>支持学生开展教育项目管理实践学习。</w:t>
      </w:r>
    </w:p>
    <w:p w:rsidR="00481B97" w:rsidRPr="00903A54" w:rsidRDefault="00481B97" w:rsidP="00903A54">
      <w:pPr>
        <w:ind w:firstLineChars="200" w:firstLine="560"/>
        <w:rPr>
          <w:rFonts w:ascii="宋体" w:eastAsia="宋体" w:hAnsi="宋体" w:cs="Times New Roman"/>
          <w:bCs/>
          <w:spacing w:val="20"/>
          <w:sz w:val="24"/>
        </w:rPr>
      </w:pPr>
      <w:r w:rsidRPr="00903A54">
        <w:rPr>
          <w:rFonts w:ascii="宋体" w:eastAsia="宋体" w:hAnsi="宋体" w:cs="Times New Roman" w:hint="eastAsia"/>
          <w:bCs/>
          <w:spacing w:val="20"/>
          <w:sz w:val="24"/>
        </w:rPr>
        <w:lastRenderedPageBreak/>
        <w:t>三是构建师生项目管理团队。以建立师生教育项目管理团队的形式带动学生进行项目管理实践学习。教师与学生形成项目管理团队，将理论教学与项目管理实践活动结合在一起，训练学生所学知识运用到教育项目的管理活动中的能力。</w:t>
      </w:r>
    </w:p>
    <w:p w:rsidR="00453C40" w:rsidRPr="00903A54" w:rsidRDefault="00481B97" w:rsidP="00903A54">
      <w:pPr>
        <w:ind w:firstLineChars="200" w:firstLine="560"/>
        <w:rPr>
          <w:rFonts w:ascii="宋体" w:eastAsia="宋体" w:hAnsi="宋体" w:cs="Times New Roman"/>
          <w:bCs/>
          <w:spacing w:val="20"/>
          <w:sz w:val="24"/>
        </w:rPr>
      </w:pPr>
      <w:r w:rsidRPr="00903A54">
        <w:rPr>
          <w:rFonts w:ascii="宋体" w:eastAsia="宋体" w:hAnsi="宋体" w:cs="Times New Roman" w:hint="eastAsia"/>
          <w:bCs/>
          <w:spacing w:val="20"/>
          <w:sz w:val="24"/>
        </w:rPr>
        <w:t>四是采用2+1学习实践模式</w:t>
      </w:r>
      <w:r w:rsidR="008977D3">
        <w:rPr>
          <w:rFonts w:ascii="宋体" w:eastAsia="宋体" w:hAnsi="宋体" w:cs="Times New Roman" w:hint="eastAsia"/>
          <w:bCs/>
          <w:spacing w:val="20"/>
          <w:sz w:val="24"/>
        </w:rPr>
        <w:t>。</w:t>
      </w:r>
      <w:r w:rsidRPr="00903A54">
        <w:rPr>
          <w:rFonts w:ascii="宋体" w:eastAsia="宋体" w:hAnsi="宋体" w:cs="Times New Roman" w:hint="eastAsia"/>
          <w:bCs/>
          <w:spacing w:val="20"/>
          <w:sz w:val="24"/>
        </w:rPr>
        <w:t>根据国际项目管理知识体系（2008</w:t>
      </w:r>
      <w:r w:rsidRPr="00903A54">
        <w:rPr>
          <w:rFonts w:ascii="宋体" w:eastAsia="宋体" w:hAnsi="宋体" w:cs="Times New Roman"/>
          <w:bCs/>
          <w:spacing w:val="20"/>
          <w:sz w:val="24"/>
        </w:rPr>
        <w:t>版），本课程采取2+1学习实践模式，即三分之二课时围绕九大知识领域开展理论学习，三分之一课时通过师生项目管理团队开展实践性学习</w:t>
      </w:r>
      <w:r w:rsidRPr="00903A54">
        <w:rPr>
          <w:rFonts w:ascii="宋体" w:eastAsia="宋体" w:hAnsi="宋体" w:cs="Times New Roman" w:hint="eastAsia"/>
          <w:bCs/>
          <w:spacing w:val="20"/>
          <w:sz w:val="24"/>
        </w:rPr>
        <w:t>。</w:t>
      </w:r>
    </w:p>
    <w:p w:rsidR="00453C40" w:rsidRPr="00903A54" w:rsidRDefault="00481B97" w:rsidP="00903A54">
      <w:pPr>
        <w:ind w:firstLineChars="200" w:firstLine="560"/>
        <w:rPr>
          <w:rFonts w:ascii="宋体" w:eastAsia="宋体" w:hAnsi="宋体" w:cs="Times New Roman"/>
          <w:bCs/>
          <w:spacing w:val="20"/>
          <w:sz w:val="24"/>
        </w:rPr>
      </w:pPr>
      <w:r w:rsidRPr="00903A54">
        <w:rPr>
          <w:rFonts w:ascii="宋体" w:eastAsia="宋体" w:hAnsi="宋体" w:cs="Times New Roman" w:hint="eastAsia"/>
          <w:bCs/>
          <w:spacing w:val="20"/>
          <w:sz w:val="24"/>
        </w:rPr>
        <w:t>建设成效：改革教育教学模式，通过运用CEA混成课程体系、构建师生项目管理团队，采用2+1学习实践模式等逐步形成课程特色。</w:t>
      </w:r>
      <w:r w:rsidR="00453C40" w:rsidRPr="00903A54">
        <w:rPr>
          <w:rFonts w:ascii="宋体" w:eastAsia="宋体" w:hAnsi="宋体" w:cs="Times New Roman" w:hint="eastAsia"/>
          <w:bCs/>
          <w:spacing w:val="20"/>
          <w:sz w:val="24"/>
        </w:rPr>
        <w:t>通过形成较为成熟的课程教学体系，完善了教学大纲，形成了具有理论与实践相结合教学模式，积累了丰富的教学资源和案例教学库，以及实践教学模板一套。通过研究性学习累计与学生合作完成150件。</w:t>
      </w:r>
    </w:p>
    <w:p w:rsidR="00B26CDB" w:rsidRPr="00903A54" w:rsidRDefault="00B26CDB" w:rsidP="00903A54">
      <w:pPr>
        <w:ind w:firstLineChars="200" w:firstLine="560"/>
        <w:rPr>
          <w:rFonts w:ascii="宋体" w:eastAsia="宋体" w:hAnsi="宋体" w:cs="Times New Roman"/>
          <w:bCs/>
          <w:spacing w:val="20"/>
          <w:sz w:val="24"/>
        </w:rPr>
      </w:pPr>
    </w:p>
    <w:p w:rsidR="00235EA5" w:rsidRPr="00B316A0" w:rsidRDefault="008323EE" w:rsidP="00B316A0">
      <w:pPr>
        <w:rPr>
          <w:rFonts w:asciiTheme="minorEastAsia" w:hAnsiTheme="minorEastAsia"/>
          <w:b/>
          <w:sz w:val="24"/>
          <w:szCs w:val="28"/>
        </w:rPr>
      </w:pPr>
      <w:r w:rsidRPr="00B316A0">
        <w:rPr>
          <w:rFonts w:asciiTheme="minorEastAsia" w:hAnsiTheme="minorEastAsia" w:hint="eastAsia"/>
          <w:b/>
          <w:sz w:val="24"/>
          <w:szCs w:val="28"/>
        </w:rPr>
        <w:t>4.</w:t>
      </w:r>
      <w:r w:rsidR="00235EA5" w:rsidRPr="00B316A0">
        <w:rPr>
          <w:rFonts w:asciiTheme="minorEastAsia" w:hAnsiTheme="minorEastAsia" w:hint="eastAsia"/>
          <w:b/>
          <w:sz w:val="24"/>
          <w:szCs w:val="28"/>
        </w:rPr>
        <w:t>《教育产业概论》</w:t>
      </w:r>
    </w:p>
    <w:p w:rsidR="00235EA5" w:rsidRDefault="00235EA5" w:rsidP="00903A54">
      <w:pPr>
        <w:ind w:firstLineChars="200" w:firstLine="560"/>
        <w:rPr>
          <w:rFonts w:ascii="宋体" w:eastAsia="宋体" w:hAnsi="宋体" w:cs="Times New Roman"/>
          <w:bCs/>
          <w:spacing w:val="20"/>
          <w:sz w:val="24"/>
        </w:rPr>
      </w:pPr>
      <w:r w:rsidRPr="00903A54">
        <w:rPr>
          <w:rFonts w:ascii="宋体" w:eastAsia="宋体" w:hAnsi="宋体" w:cs="Times New Roman" w:hint="eastAsia"/>
          <w:bCs/>
          <w:spacing w:val="20"/>
          <w:sz w:val="24"/>
        </w:rPr>
        <w:t>课程建设目标</w:t>
      </w:r>
      <w:r w:rsidR="008323EE" w:rsidRPr="00903A54">
        <w:rPr>
          <w:rFonts w:ascii="宋体" w:eastAsia="宋体" w:hAnsi="宋体" w:cs="Times New Roman" w:hint="eastAsia"/>
          <w:bCs/>
          <w:spacing w:val="20"/>
          <w:sz w:val="24"/>
        </w:rPr>
        <w:t>：</w:t>
      </w:r>
      <w:r w:rsidRPr="00235EA5">
        <w:rPr>
          <w:rFonts w:ascii="宋体" w:eastAsia="宋体" w:hAnsi="宋体" w:cs="Times New Roman" w:hint="eastAsia"/>
          <w:bCs/>
          <w:spacing w:val="20"/>
          <w:sz w:val="24"/>
        </w:rPr>
        <w:t>《教育产业概论》是教育学专业(教育经营专业方向)的专业主干课。围绕着教育学专业“懂教育、会经营”的综合培养目标，本课程着重培养学生“会经营”的知识、能力。为此，本课程首先以教育产业的基本概念和理论、教育的产业属性、教育产业的基本特征、结构及其分类、教育产权、教育市场、国内外教育产业发展的历史、现状及一般运行模式和规律、国际化教育产业的发展等，作为基本的教学内容，为培养学生未来经营、管理教育产业或机构打下必须的理论知识基础；同时，还要通过各种实践案例的剖析、概括，帮助学生建立起关于教育产业的理论与实践的一般分析框架，能够从市场分析和产业及企业定位、经营或盈利模式、管理结构与模式、产权结构与模式设计等宏观和静态的角度，正确认识教育产业或机构产生与发展的基本规律及特征，并尝试解决教育产业或机构经营实践所需要面临的各类观念、认知问题。</w:t>
      </w:r>
    </w:p>
    <w:p w:rsidR="00235EA5" w:rsidRPr="00235EA5" w:rsidRDefault="00235EA5" w:rsidP="00235EA5">
      <w:pPr>
        <w:ind w:firstLineChars="200" w:firstLine="560"/>
        <w:rPr>
          <w:rFonts w:ascii="宋体" w:eastAsia="宋体" w:hAnsi="宋体" w:cs="Times New Roman"/>
          <w:bCs/>
          <w:spacing w:val="20"/>
          <w:sz w:val="24"/>
        </w:rPr>
      </w:pPr>
      <w:r>
        <w:rPr>
          <w:rFonts w:ascii="宋体" w:eastAsia="宋体" w:hAnsi="宋体" w:cs="Times New Roman" w:hint="eastAsia"/>
          <w:bCs/>
          <w:spacing w:val="20"/>
          <w:sz w:val="24"/>
        </w:rPr>
        <w:t>改革措施</w:t>
      </w:r>
      <w:r w:rsidR="008323EE">
        <w:rPr>
          <w:rFonts w:ascii="宋体" w:eastAsia="宋体" w:hAnsi="宋体" w:cs="Times New Roman" w:hint="eastAsia"/>
          <w:bCs/>
          <w:spacing w:val="20"/>
          <w:sz w:val="24"/>
        </w:rPr>
        <w:t>：</w:t>
      </w:r>
      <w:r w:rsidRPr="00235EA5">
        <w:rPr>
          <w:rFonts w:ascii="宋体" w:eastAsia="宋体" w:hAnsi="宋体" w:cs="Times New Roman" w:hint="eastAsia"/>
          <w:bCs/>
          <w:spacing w:val="20"/>
          <w:sz w:val="24"/>
        </w:rPr>
        <w:t>自2014年</w:t>
      </w:r>
      <w:r>
        <w:rPr>
          <w:rFonts w:ascii="宋体" w:eastAsia="宋体" w:hAnsi="宋体" w:cs="Times New Roman" w:hint="eastAsia"/>
          <w:bCs/>
          <w:spacing w:val="20"/>
          <w:sz w:val="24"/>
        </w:rPr>
        <w:t>以来，</w:t>
      </w:r>
      <w:r w:rsidRPr="00235EA5">
        <w:rPr>
          <w:rFonts w:ascii="宋体" w:eastAsia="宋体" w:hAnsi="宋体" w:cs="Times New Roman" w:hint="eastAsia"/>
          <w:bCs/>
          <w:spacing w:val="20"/>
          <w:sz w:val="24"/>
        </w:rPr>
        <w:t>本课程主讲教师再次对本课程进行了改革和完善，主要包括以下3方面的探索：</w:t>
      </w:r>
    </w:p>
    <w:p w:rsidR="00235EA5" w:rsidRPr="00235EA5" w:rsidRDefault="00235EA5" w:rsidP="00903A54">
      <w:pPr>
        <w:ind w:firstLineChars="200" w:firstLine="560"/>
        <w:rPr>
          <w:rFonts w:ascii="宋体" w:eastAsia="宋体" w:hAnsi="宋体" w:cs="Times New Roman"/>
          <w:bCs/>
          <w:spacing w:val="20"/>
          <w:sz w:val="24"/>
        </w:rPr>
      </w:pPr>
      <w:r>
        <w:rPr>
          <w:rFonts w:ascii="宋体" w:eastAsia="宋体" w:hAnsi="宋体" w:cs="Times New Roman" w:hint="eastAsia"/>
          <w:bCs/>
          <w:spacing w:val="20"/>
          <w:sz w:val="24"/>
        </w:rPr>
        <w:t>一是</w:t>
      </w:r>
      <w:r w:rsidRPr="00235EA5">
        <w:rPr>
          <w:rFonts w:ascii="宋体" w:eastAsia="宋体" w:hAnsi="宋体" w:cs="Times New Roman" w:hint="eastAsia"/>
          <w:bCs/>
          <w:spacing w:val="20"/>
          <w:sz w:val="24"/>
        </w:rPr>
        <w:t>根据经济全球化和移动通讯互联网技术的广泛应用对教育产业的深刻影响，对本课程的内容做了较大幅度的更新，特别增加了互联网+在教育产业应用的内容；</w:t>
      </w:r>
    </w:p>
    <w:p w:rsidR="00235EA5" w:rsidRPr="00235EA5" w:rsidRDefault="00235EA5" w:rsidP="00903A54">
      <w:pPr>
        <w:ind w:firstLineChars="200" w:firstLine="560"/>
        <w:rPr>
          <w:rFonts w:ascii="宋体" w:eastAsia="宋体" w:hAnsi="宋体" w:cs="Times New Roman"/>
          <w:bCs/>
          <w:spacing w:val="20"/>
          <w:sz w:val="24"/>
        </w:rPr>
      </w:pPr>
      <w:r>
        <w:rPr>
          <w:rFonts w:ascii="宋体" w:eastAsia="宋体" w:hAnsi="宋体" w:cs="Times New Roman" w:hint="eastAsia"/>
          <w:bCs/>
          <w:spacing w:val="20"/>
          <w:sz w:val="24"/>
        </w:rPr>
        <w:t>二是</w:t>
      </w:r>
      <w:r w:rsidRPr="00235EA5">
        <w:rPr>
          <w:rFonts w:ascii="宋体" w:eastAsia="宋体" w:hAnsi="宋体" w:cs="Times New Roman" w:hint="eastAsia"/>
          <w:bCs/>
          <w:spacing w:val="20"/>
          <w:sz w:val="24"/>
        </w:rPr>
        <w:t>强化了课程的实践性特点，从对国家相关政策、法律如对新修订的国家《民办教育促进法》的深入解读，到网络媒体等对教育产业发展的总结、回顾与前瞻，再到对《猿题库》、《作业帮》等教育互联网典型企业的案例分析等，将学生的视点和兴趣点，引导到教育产业蓬勃发展的第一线，较好地调动了学生的学习兴趣；</w:t>
      </w:r>
    </w:p>
    <w:p w:rsidR="00235EA5" w:rsidRPr="00235EA5" w:rsidRDefault="00235EA5" w:rsidP="00903A54">
      <w:pPr>
        <w:ind w:firstLineChars="200" w:firstLine="560"/>
        <w:rPr>
          <w:rFonts w:ascii="宋体" w:eastAsia="宋体" w:hAnsi="宋体" w:cs="Times New Roman"/>
          <w:bCs/>
          <w:spacing w:val="20"/>
          <w:sz w:val="24"/>
        </w:rPr>
      </w:pPr>
      <w:r>
        <w:rPr>
          <w:rFonts w:ascii="宋体" w:eastAsia="宋体" w:hAnsi="宋体" w:cs="Times New Roman" w:hint="eastAsia"/>
          <w:bCs/>
          <w:spacing w:val="20"/>
          <w:sz w:val="24"/>
        </w:rPr>
        <w:t>三是</w:t>
      </w:r>
      <w:r w:rsidRPr="00235EA5">
        <w:rPr>
          <w:rFonts w:ascii="宋体" w:eastAsia="宋体" w:hAnsi="宋体" w:cs="Times New Roman" w:hint="eastAsia"/>
          <w:bCs/>
          <w:spacing w:val="20"/>
          <w:sz w:val="24"/>
        </w:rPr>
        <w:t>加强了师生之间、生生之间、课堂内外的交叉互动。本课程沿袭了实行多年并取得较好效果的分组案例研究教学方式，要求学生从课程学习之初就进入了解相关教育产业机构的过程，在广泛调研的基础上，选取本小组的案例研究对象，在全班报告、比较、综合的基础上，确定研究案例；在整个课程学习的过程中，各个小组都要结合本组案例，应用课堂所学，分析案例，并将分析过程中的问题，经小</w:t>
      </w:r>
      <w:r w:rsidRPr="00235EA5">
        <w:rPr>
          <w:rFonts w:ascii="宋体" w:eastAsia="宋体" w:hAnsi="宋体" w:cs="Times New Roman" w:hint="eastAsia"/>
          <w:bCs/>
          <w:spacing w:val="20"/>
          <w:sz w:val="24"/>
        </w:rPr>
        <w:lastRenderedPageBreak/>
        <w:t>组研讨后，提交课堂讨论。这种方式，使课堂互动和合作学习有了具体实施的载体。</w:t>
      </w:r>
    </w:p>
    <w:p w:rsidR="00235EA5" w:rsidRDefault="00235EA5" w:rsidP="00903A54">
      <w:pPr>
        <w:ind w:firstLineChars="200" w:firstLine="560"/>
        <w:rPr>
          <w:rFonts w:ascii="宋体" w:eastAsia="宋体" w:hAnsi="宋体" w:cs="Times New Roman"/>
          <w:bCs/>
          <w:spacing w:val="20"/>
          <w:sz w:val="24"/>
        </w:rPr>
      </w:pPr>
      <w:r>
        <w:rPr>
          <w:rFonts w:ascii="宋体" w:eastAsia="宋体" w:hAnsi="宋体" w:cs="Times New Roman" w:hint="eastAsia"/>
          <w:bCs/>
          <w:spacing w:val="20"/>
          <w:sz w:val="24"/>
        </w:rPr>
        <w:t>建设成效</w:t>
      </w:r>
      <w:r w:rsidR="008323EE">
        <w:rPr>
          <w:rFonts w:ascii="宋体" w:eastAsia="宋体" w:hAnsi="宋体" w:cs="Times New Roman" w:hint="eastAsia"/>
          <w:bCs/>
          <w:spacing w:val="20"/>
          <w:sz w:val="24"/>
        </w:rPr>
        <w:t>：</w:t>
      </w:r>
      <w:r w:rsidRPr="00235EA5">
        <w:rPr>
          <w:rFonts w:ascii="宋体" w:eastAsia="宋体" w:hAnsi="宋体" w:cs="Times New Roman" w:hint="eastAsia"/>
          <w:bCs/>
          <w:spacing w:val="20"/>
          <w:sz w:val="24"/>
        </w:rPr>
        <w:t>形成实践类课程案例教学的模式。这一模式涉及案例分析报告的总体目标和具体要求、分组方式、案例选择、小组活动规程、中期研讨、提交报告、教师指导反馈、案例报告、评价等诸多方面，重在有效控制影响案例研究过程中各种可能的影响因素，使之取得应有的教学效果。从2016-2017学年第二学期对2015级学生开设本课程的情况看，上述探索取得了良好效果，主要体现在：1）学生提交了一批质量较高的案例分析报告；2）课堂出勤率一致保持在95%以上，多数课堂在100%；3）课堂学生投入情况较好，玩手机及与课程无关行为几乎没有；4）课程进行过程中及之后学生对教学反映普遍较好。</w:t>
      </w:r>
    </w:p>
    <w:p w:rsidR="00733EB8" w:rsidRPr="00235EA5" w:rsidRDefault="00733EB8" w:rsidP="00903A54">
      <w:pPr>
        <w:ind w:firstLineChars="200" w:firstLine="560"/>
        <w:rPr>
          <w:rFonts w:ascii="宋体" w:eastAsia="宋体" w:hAnsi="宋体" w:cs="Times New Roman"/>
          <w:bCs/>
          <w:spacing w:val="20"/>
          <w:sz w:val="24"/>
        </w:rPr>
      </w:pPr>
    </w:p>
    <w:p w:rsidR="00ED328A" w:rsidRPr="00B316A0" w:rsidRDefault="00ED328A" w:rsidP="00B316A0">
      <w:pPr>
        <w:rPr>
          <w:rFonts w:ascii="宋体" w:hAnsi="宋体"/>
          <w:b/>
          <w:spacing w:val="20"/>
          <w:sz w:val="28"/>
          <w:szCs w:val="28"/>
        </w:rPr>
      </w:pPr>
      <w:r w:rsidRPr="00B316A0">
        <w:rPr>
          <w:rFonts w:ascii="宋体" w:hAnsi="宋体" w:hint="eastAsia"/>
          <w:b/>
          <w:spacing w:val="20"/>
          <w:sz w:val="28"/>
          <w:szCs w:val="28"/>
        </w:rPr>
        <w:t>（</w:t>
      </w:r>
      <w:r w:rsidR="0058020D" w:rsidRPr="00B316A0">
        <w:rPr>
          <w:rFonts w:ascii="宋体" w:hAnsi="宋体" w:hint="eastAsia"/>
          <w:b/>
          <w:spacing w:val="20"/>
          <w:sz w:val="28"/>
          <w:szCs w:val="28"/>
        </w:rPr>
        <w:t>二</w:t>
      </w:r>
      <w:r w:rsidRPr="00B316A0">
        <w:rPr>
          <w:rFonts w:ascii="宋体" w:hAnsi="宋体" w:hint="eastAsia"/>
          <w:b/>
          <w:spacing w:val="20"/>
          <w:sz w:val="28"/>
          <w:szCs w:val="28"/>
        </w:rPr>
        <w:t>）</w:t>
      </w:r>
      <w:r w:rsidR="00FD5703" w:rsidRPr="00B316A0">
        <w:rPr>
          <w:rFonts w:ascii="宋体" w:hAnsi="宋体" w:hint="eastAsia"/>
          <w:b/>
          <w:spacing w:val="20"/>
          <w:sz w:val="28"/>
          <w:szCs w:val="28"/>
        </w:rPr>
        <w:t>开辟了</w:t>
      </w:r>
      <w:r w:rsidR="00FD5703" w:rsidRPr="00CA22FA">
        <w:rPr>
          <w:rFonts w:ascii="宋体" w:hAnsi="宋体" w:hint="eastAsia"/>
          <w:b/>
          <w:color w:val="FF0000"/>
          <w:spacing w:val="20"/>
          <w:sz w:val="28"/>
          <w:szCs w:val="28"/>
        </w:rPr>
        <w:t>教育实践基地</w:t>
      </w:r>
      <w:r w:rsidR="00FD5703" w:rsidRPr="00B316A0">
        <w:rPr>
          <w:rFonts w:ascii="宋体" w:hAnsi="宋体" w:hint="eastAsia"/>
          <w:b/>
          <w:spacing w:val="20"/>
          <w:sz w:val="28"/>
          <w:szCs w:val="28"/>
        </w:rPr>
        <w:t>，</w:t>
      </w:r>
      <w:r w:rsidR="00766D5D" w:rsidRPr="00B316A0">
        <w:rPr>
          <w:rFonts w:ascii="宋体" w:hAnsi="宋体" w:hint="eastAsia"/>
          <w:b/>
          <w:spacing w:val="20"/>
          <w:sz w:val="28"/>
          <w:szCs w:val="28"/>
        </w:rPr>
        <w:t>加强学生实践能力的培养</w:t>
      </w:r>
    </w:p>
    <w:p w:rsidR="00ED328A" w:rsidRPr="00CA22FA" w:rsidRDefault="00FD5703" w:rsidP="00CA22FA">
      <w:pPr>
        <w:ind w:firstLineChars="200" w:firstLine="562"/>
        <w:rPr>
          <w:rFonts w:ascii="宋体" w:eastAsia="宋体" w:hAnsi="宋体" w:cs="Times New Roman"/>
          <w:b/>
          <w:bCs/>
          <w:spacing w:val="20"/>
          <w:sz w:val="24"/>
        </w:rPr>
      </w:pPr>
      <w:r w:rsidRPr="00CA22FA">
        <w:rPr>
          <w:rFonts w:ascii="宋体" w:eastAsia="宋体" w:hAnsi="宋体" w:cs="Times New Roman" w:hint="eastAsia"/>
          <w:b/>
          <w:bCs/>
          <w:spacing w:val="20"/>
          <w:sz w:val="24"/>
        </w:rPr>
        <w:t xml:space="preserve">1. </w:t>
      </w:r>
      <w:r w:rsidR="00FA0DF1" w:rsidRPr="00CA22FA">
        <w:rPr>
          <w:rFonts w:ascii="宋体" w:eastAsia="宋体" w:hAnsi="宋体" w:cs="Times New Roman" w:hint="eastAsia"/>
          <w:b/>
          <w:bCs/>
          <w:spacing w:val="20"/>
          <w:sz w:val="24"/>
        </w:rPr>
        <w:t>唐国安纪念学校</w:t>
      </w:r>
      <w:r w:rsidR="006E0D32" w:rsidRPr="00CA22FA">
        <w:rPr>
          <w:rFonts w:ascii="宋体" w:eastAsia="宋体" w:hAnsi="宋体" w:cs="Times New Roman" w:hint="eastAsia"/>
          <w:b/>
          <w:bCs/>
          <w:spacing w:val="20"/>
          <w:sz w:val="24"/>
        </w:rPr>
        <w:t>实践基地建设</w:t>
      </w:r>
    </w:p>
    <w:p w:rsidR="00526560" w:rsidRPr="00526560" w:rsidRDefault="00526560" w:rsidP="00526560">
      <w:pPr>
        <w:ind w:firstLineChars="200" w:firstLine="560"/>
        <w:rPr>
          <w:rFonts w:ascii="宋体" w:eastAsia="宋体" w:hAnsi="宋体" w:cs="Times New Roman"/>
          <w:bCs/>
          <w:spacing w:val="20"/>
          <w:sz w:val="24"/>
        </w:rPr>
      </w:pPr>
      <w:r w:rsidRPr="00526560">
        <w:rPr>
          <w:rFonts w:ascii="宋体" w:eastAsia="宋体" w:hAnsi="宋体" w:cs="Times New Roman" w:hint="eastAsia"/>
          <w:bCs/>
          <w:spacing w:val="20"/>
          <w:sz w:val="24"/>
        </w:rPr>
        <w:t>唐国安纪念学校于2010年8月竣工，2010年9月1日正式开学。坐落在珠海市唐家湾，这里是唐国安先生和唐绍仪先生的家乡，为纪念先贤，激励后人，更好地传承文化，高新区党委、区管委会决定建设唐国安纪念学校，该校的建设得到市委、市政府大力支持，成为珠海市重点文化建设工程之一，也是清华大学百年华诞的献礼工程。</w:t>
      </w:r>
    </w:p>
    <w:p w:rsidR="00ED328A" w:rsidRPr="00526560" w:rsidRDefault="00FA0DF1" w:rsidP="00903A54">
      <w:pPr>
        <w:ind w:firstLineChars="200" w:firstLine="560"/>
        <w:rPr>
          <w:rFonts w:ascii="宋体" w:eastAsia="宋体" w:hAnsi="宋体" w:cs="Times New Roman"/>
          <w:bCs/>
          <w:spacing w:val="20"/>
          <w:sz w:val="24"/>
        </w:rPr>
      </w:pPr>
      <w:r w:rsidRPr="00526560">
        <w:rPr>
          <w:rFonts w:ascii="宋体" w:eastAsia="宋体" w:hAnsi="宋体" w:cs="Times New Roman" w:hint="eastAsia"/>
          <w:bCs/>
          <w:spacing w:val="20"/>
          <w:sz w:val="24"/>
        </w:rPr>
        <w:t>教育专业大学生实践教学基地是北京师范大学珠海分校教育学专业为培养应用型教育专业人才的需要而进行的实践性研究，本项目依托珠海唐国安纪念学校，于2014年4月开始探索实践，并于2014年9月被正式批准为北京师范大学珠海分校校级质量工程实践教学基地建设项目。</w:t>
      </w:r>
    </w:p>
    <w:p w:rsidR="00FA0DF1" w:rsidRPr="00526560" w:rsidRDefault="00FA0DF1" w:rsidP="00526560">
      <w:pPr>
        <w:ind w:firstLineChars="200" w:firstLine="560"/>
        <w:rPr>
          <w:rFonts w:ascii="宋体" w:eastAsia="宋体" w:hAnsi="宋体" w:cs="Times New Roman"/>
          <w:bCs/>
          <w:spacing w:val="20"/>
          <w:sz w:val="24"/>
        </w:rPr>
      </w:pPr>
      <w:r w:rsidRPr="00526560">
        <w:rPr>
          <w:rFonts w:ascii="宋体" w:eastAsia="宋体" w:hAnsi="宋体" w:cs="Times New Roman" w:hint="eastAsia"/>
          <w:bCs/>
          <w:spacing w:val="20"/>
          <w:sz w:val="24"/>
        </w:rPr>
        <w:t>首先，教育学院与实践基地本着合作共赢的态度共同建立了一系列实践教学的规章制度，包括双方的职责与任务、实践实习指导教师职责、接受实习生合作协议、实践实习生守则等。为更好的提供实践平台的机会，唐国安纪念学校每学期还向上级教育主管部门申请补贴，补助学生的交通费用。合作双方沟通顺利，积极为学生的专业成长提供保障，为建立实践教学基地探索了可供参考的保障机制。</w:t>
      </w:r>
    </w:p>
    <w:p w:rsidR="00FA0DF1" w:rsidRPr="00526560" w:rsidRDefault="00FA0DF1" w:rsidP="00526560">
      <w:pPr>
        <w:ind w:firstLineChars="200" w:firstLine="560"/>
        <w:rPr>
          <w:rFonts w:ascii="宋体" w:eastAsia="宋体" w:hAnsi="宋体" w:cs="Times New Roman"/>
          <w:bCs/>
          <w:spacing w:val="20"/>
          <w:sz w:val="24"/>
        </w:rPr>
      </w:pPr>
      <w:r w:rsidRPr="00526560">
        <w:rPr>
          <w:rFonts w:ascii="宋体" w:eastAsia="宋体" w:hAnsi="宋体" w:cs="Times New Roman" w:hint="eastAsia"/>
          <w:bCs/>
          <w:spacing w:val="20"/>
          <w:sz w:val="24"/>
        </w:rPr>
        <w:t>其次，开设了《中小学教育实务》专业综合实践课程。根据教育学专业培养人才的特点和实际需要，开设了《中小学教育实务》作为本专业的综合实践课程，该课程与实践教学基地的实践相结合，制定了《中小学教育实务》教学大纲。学生每周五从2点到5点在唐国安纪念学校进行见习、第二课堂实践教学，每一位参加课程的学生走上讲台当上小老师，他们实践的课程有创意手工、陶艺、舞蹈、科学、绘本故事、巧手拼图、硬笔书法、围棋、梦想课程、理财等二十多门课程。</w:t>
      </w:r>
    </w:p>
    <w:p w:rsidR="00FA0DF1" w:rsidRPr="00526560" w:rsidRDefault="00FA0DF1" w:rsidP="00526560">
      <w:pPr>
        <w:ind w:firstLineChars="200" w:firstLine="560"/>
        <w:rPr>
          <w:rFonts w:ascii="宋体" w:eastAsia="宋体" w:hAnsi="宋体" w:cs="Times New Roman"/>
          <w:bCs/>
          <w:spacing w:val="20"/>
          <w:sz w:val="24"/>
        </w:rPr>
      </w:pPr>
      <w:r w:rsidRPr="00526560">
        <w:rPr>
          <w:rFonts w:ascii="宋体" w:eastAsia="宋体" w:hAnsi="宋体" w:cs="Times New Roman" w:hint="eastAsia"/>
          <w:bCs/>
          <w:spacing w:val="20"/>
          <w:sz w:val="24"/>
        </w:rPr>
        <w:t>第二课堂的实践教学岗位主要根据实践学生的特长和爱好，各课程安排采取实习生特长和要求与学校实际需要相结合的原则。每位学生每周撰写实践日志，组成一个实践学习小组，每周五下午与唐国安纪念学校的指导教师进行交流研讨。学期结束时，学生根据实践内容</w:t>
      </w:r>
      <w:r w:rsidRPr="00526560">
        <w:rPr>
          <w:rFonts w:ascii="宋体" w:eastAsia="宋体" w:hAnsi="宋体" w:cs="Times New Roman" w:hint="eastAsia"/>
          <w:bCs/>
          <w:spacing w:val="20"/>
          <w:sz w:val="24"/>
        </w:rPr>
        <w:lastRenderedPageBreak/>
        <w:t>撰写实践报告并进行交流展示。目前教育学专业学生共有73人次选修中小学教育实务课程并在唐国安纪念学校见习和实践，实践教学基地基本满足了教育学专业实践课程的教学要求。</w:t>
      </w:r>
      <w:r w:rsidR="00ED328A" w:rsidRPr="00526560">
        <w:rPr>
          <w:rFonts w:ascii="宋体" w:eastAsia="宋体" w:hAnsi="宋体" w:cs="Times New Roman" w:hint="eastAsia"/>
          <w:bCs/>
          <w:spacing w:val="20"/>
          <w:sz w:val="24"/>
        </w:rPr>
        <w:t>2014-2015学年共有14名学生在唐国安纪念学校进行毕业实习。2015-2016学年有15名学生在唐国安纪念学校进行毕业实习。学生在实习的过程中担任班主任和具体的科任教师，完成毕业实习报告手册，并基于实践教学基地进行毕业论文的选题和调查研究。</w:t>
      </w:r>
    </w:p>
    <w:p w:rsidR="00ED328A" w:rsidRPr="00526560" w:rsidRDefault="00ED328A" w:rsidP="00526560">
      <w:pPr>
        <w:ind w:firstLineChars="200" w:firstLine="560"/>
        <w:rPr>
          <w:rFonts w:ascii="宋体" w:eastAsia="宋体" w:hAnsi="宋体" w:cs="Times New Roman"/>
          <w:bCs/>
          <w:spacing w:val="20"/>
          <w:sz w:val="24"/>
        </w:rPr>
      </w:pPr>
      <w:r w:rsidRPr="00526560">
        <w:rPr>
          <w:rFonts w:ascii="宋体" w:eastAsia="宋体" w:hAnsi="宋体" w:cs="Times New Roman" w:hint="eastAsia"/>
          <w:bCs/>
          <w:spacing w:val="20"/>
          <w:sz w:val="24"/>
        </w:rPr>
        <w:t>再次，在教师指导下，学生为实践基地开发了多门校本课程。唐国安纪念学校于2010年8月竣工，2010年9月1日正式开学。坐落在珠海市唐家湾，这里是唐国安先生和唐绍仪先生的家乡，为纪念先贤，激励后人，更好地传承文化，高新区党委、区管委会决定建设唐国安纪念学校，该校的建设得到市委、市政府大力支持，成为珠海市重点文化建设工程之一，也是清华大学百年华诞的献礼工程。该校建筑风格独具时代特点，文化氛围浓郁，秉承清华大学红区建筑风格，整体大气、沉稳，该校秉承“行胜于言”的校训，打造“品”文化校本课程体系。根据唐国安纪念学校的特点和文化特色，教育学专业的学生为实践学校开发了我是PS小达人、小小理财家、数学乐园、手语与美图、诚信等校本课程，获得学校校长和教师的好评。目前12级教育专业学生正在与唐国安纪念学校的教师一起合作开发设计2门校本课程教材，分别是信息技术与国安文化。这使学生能够将在学校所学的理论联系实践，对于本专业课程建设具有重要意义。</w:t>
      </w:r>
    </w:p>
    <w:p w:rsidR="00ED328A" w:rsidRPr="00526560" w:rsidRDefault="00ED328A" w:rsidP="00526560">
      <w:pPr>
        <w:ind w:firstLineChars="200" w:firstLine="560"/>
        <w:rPr>
          <w:rFonts w:ascii="宋体" w:eastAsia="宋体" w:hAnsi="宋体" w:cs="Times New Roman"/>
          <w:bCs/>
          <w:spacing w:val="20"/>
          <w:sz w:val="24"/>
        </w:rPr>
      </w:pPr>
      <w:r w:rsidRPr="00526560">
        <w:rPr>
          <w:rFonts w:ascii="宋体" w:eastAsia="宋体" w:hAnsi="宋体" w:cs="Times New Roman" w:hint="eastAsia"/>
          <w:bCs/>
          <w:spacing w:val="20"/>
          <w:sz w:val="24"/>
        </w:rPr>
        <w:t>最后，共同成功申请申请广东省教育研究院课题《大学—中小学合作模式下的校本课程教材开发研究》（课题编号： GDJY-2015-C-b038），该课题已经立项并开题，课题研究时间为2015年9月至2017年9月。</w:t>
      </w:r>
    </w:p>
    <w:p w:rsidR="006E0D32" w:rsidRDefault="00ED328A" w:rsidP="00526560">
      <w:pPr>
        <w:ind w:firstLineChars="200" w:firstLine="560"/>
        <w:rPr>
          <w:rFonts w:ascii="宋体" w:eastAsia="宋体" w:hAnsi="宋体" w:cs="Times New Roman"/>
          <w:bCs/>
          <w:spacing w:val="20"/>
          <w:sz w:val="24"/>
        </w:rPr>
      </w:pPr>
      <w:r w:rsidRPr="00526560">
        <w:rPr>
          <w:rFonts w:ascii="宋体" w:eastAsia="宋体" w:hAnsi="宋体" w:cs="Times New Roman" w:hint="eastAsia"/>
          <w:bCs/>
          <w:spacing w:val="20"/>
          <w:sz w:val="24"/>
        </w:rPr>
        <w:t>此项目的认同，为本专业建设进行了有意义的探索和宣传。教育学院也将一些专业活动在学院官网进行报道，制作活动海报，加大活动对低年级学生的影响，提高本专业学生对专业的认同，巩固学生的专业学习思想。</w:t>
      </w:r>
    </w:p>
    <w:p w:rsidR="00CA22FA" w:rsidRPr="00526560" w:rsidRDefault="00CA22FA" w:rsidP="00526560">
      <w:pPr>
        <w:ind w:firstLineChars="200" w:firstLine="560"/>
        <w:rPr>
          <w:rFonts w:ascii="宋体" w:eastAsia="宋体" w:hAnsi="宋体" w:cs="Times New Roman"/>
          <w:bCs/>
          <w:spacing w:val="20"/>
          <w:sz w:val="24"/>
        </w:rPr>
      </w:pPr>
    </w:p>
    <w:p w:rsidR="00526560" w:rsidRPr="00CA22FA" w:rsidRDefault="006E0D32" w:rsidP="00CA22FA">
      <w:pPr>
        <w:ind w:firstLineChars="200" w:firstLine="562"/>
        <w:rPr>
          <w:rFonts w:ascii="宋体" w:eastAsia="宋体" w:hAnsi="宋体" w:cs="Times New Roman"/>
          <w:b/>
          <w:bCs/>
          <w:spacing w:val="20"/>
          <w:sz w:val="24"/>
        </w:rPr>
      </w:pPr>
      <w:r w:rsidRPr="00CA22FA">
        <w:rPr>
          <w:rFonts w:ascii="宋体" w:eastAsia="宋体" w:hAnsi="宋体" w:cs="Times New Roman" w:hint="eastAsia"/>
          <w:b/>
          <w:bCs/>
          <w:spacing w:val="20"/>
          <w:sz w:val="24"/>
        </w:rPr>
        <w:t>2.</w:t>
      </w:r>
      <w:r w:rsidR="00FD5703" w:rsidRPr="00CA22FA">
        <w:rPr>
          <w:rFonts w:ascii="宋体" w:eastAsia="宋体" w:hAnsi="宋体" w:cs="Times New Roman" w:hint="eastAsia"/>
          <w:b/>
          <w:bCs/>
          <w:spacing w:val="20"/>
          <w:sz w:val="24"/>
        </w:rPr>
        <w:t>容闳学校教学实践基地建设</w:t>
      </w:r>
    </w:p>
    <w:p w:rsidR="00526560" w:rsidRPr="00526560" w:rsidRDefault="00526560" w:rsidP="00526560">
      <w:pPr>
        <w:ind w:firstLineChars="200" w:firstLine="560"/>
        <w:rPr>
          <w:rFonts w:ascii="宋体" w:eastAsia="宋体" w:hAnsi="宋体" w:cs="Times New Roman"/>
          <w:bCs/>
          <w:spacing w:val="20"/>
          <w:sz w:val="24"/>
        </w:rPr>
      </w:pPr>
      <w:r w:rsidRPr="00526560">
        <w:rPr>
          <w:rFonts w:ascii="宋体" w:eastAsia="宋体" w:hAnsi="宋体" w:cs="Times New Roman" w:hint="eastAsia"/>
          <w:bCs/>
          <w:spacing w:val="20"/>
          <w:sz w:val="24"/>
        </w:rPr>
        <w:t>珠海容闳学校是由珠海华发集团公司投资兴建的一所九年一贯制民办学校，创建于2003年。现拥有小学部、中学部、国际高中部。学校总占地面积9万多平方米，建筑面积8万多平方米，总投资4亿多元，现有学生2100多人，教师165人。经过十年的发展，学校迅速发展成为南粤的一张教育名片。2007年被评为省一级学校。</w:t>
      </w:r>
    </w:p>
    <w:p w:rsidR="00526560" w:rsidRDefault="00526560" w:rsidP="00526560">
      <w:pPr>
        <w:ind w:firstLineChars="200" w:firstLine="560"/>
        <w:rPr>
          <w:rFonts w:ascii="宋体" w:eastAsia="宋体" w:hAnsi="宋体" w:cs="Times New Roman"/>
          <w:bCs/>
          <w:spacing w:val="20"/>
          <w:sz w:val="24"/>
        </w:rPr>
      </w:pPr>
      <w:r w:rsidRPr="00526560">
        <w:rPr>
          <w:rFonts w:ascii="宋体" w:eastAsia="宋体" w:hAnsi="宋体" w:cs="Times New Roman" w:hint="eastAsia"/>
          <w:bCs/>
          <w:spacing w:val="20"/>
          <w:sz w:val="24"/>
        </w:rPr>
        <w:t>为了适应国家及珠三角地区经济社会快速发展，切实培养出一批高素质专业化的中小学“卓越教师”，教育学院决定先行先试、探索人才协同培养的新机制，通过与珠海容闳学校协同创新，在教育经营系13级率先开展“卓越教师”师资班的培养试点工作。</w:t>
      </w:r>
    </w:p>
    <w:p w:rsidR="00526560" w:rsidRPr="00526560" w:rsidRDefault="00526560" w:rsidP="00526560">
      <w:pPr>
        <w:ind w:firstLineChars="200" w:firstLine="560"/>
        <w:rPr>
          <w:rFonts w:ascii="宋体" w:eastAsia="宋体" w:hAnsi="宋体" w:cs="Times New Roman"/>
          <w:bCs/>
          <w:spacing w:val="20"/>
          <w:sz w:val="24"/>
        </w:rPr>
      </w:pPr>
      <w:r w:rsidRPr="00526560">
        <w:rPr>
          <w:rFonts w:ascii="宋体" w:eastAsia="宋体" w:hAnsi="宋体" w:cs="Times New Roman" w:hint="eastAsia"/>
          <w:bCs/>
          <w:spacing w:val="20"/>
          <w:sz w:val="24"/>
        </w:rPr>
        <w:t>2015年，</w:t>
      </w:r>
      <w:r w:rsidRPr="00526560">
        <w:rPr>
          <w:rFonts w:ascii="宋体" w:eastAsia="宋体" w:hAnsi="宋体" w:cs="Times New Roman"/>
          <w:bCs/>
          <w:spacing w:val="20"/>
          <w:sz w:val="24"/>
        </w:rPr>
        <w:t>6月25日，</w:t>
      </w:r>
      <w:r w:rsidRPr="00526560">
        <w:rPr>
          <w:rFonts w:ascii="宋体" w:eastAsia="宋体" w:hAnsi="宋体" w:cs="Times New Roman" w:hint="eastAsia"/>
          <w:bCs/>
          <w:spacing w:val="20"/>
          <w:sz w:val="24"/>
        </w:rPr>
        <w:t>容闳学校</w:t>
      </w:r>
      <w:r w:rsidRPr="00526560">
        <w:rPr>
          <w:rFonts w:ascii="宋体" w:eastAsia="宋体" w:hAnsi="宋体" w:cs="Times New Roman"/>
          <w:bCs/>
          <w:spacing w:val="20"/>
          <w:sz w:val="24"/>
        </w:rPr>
        <w:t>王校长来学院做了宣讲说明会</w:t>
      </w:r>
      <w:r w:rsidRPr="00526560">
        <w:rPr>
          <w:rFonts w:ascii="宋体" w:eastAsia="宋体" w:hAnsi="宋体" w:cs="Times New Roman" w:hint="eastAsia"/>
          <w:bCs/>
          <w:spacing w:val="20"/>
          <w:sz w:val="24"/>
        </w:rPr>
        <w:t>；2015年</w:t>
      </w:r>
      <w:r w:rsidRPr="00526560">
        <w:rPr>
          <w:rFonts w:ascii="宋体" w:eastAsia="宋体" w:hAnsi="宋体" w:cs="Times New Roman"/>
          <w:bCs/>
          <w:spacing w:val="20"/>
          <w:sz w:val="24"/>
        </w:rPr>
        <w:t>7月6日，容闳学校组织了首期学生的选拔面试，从</w:t>
      </w:r>
      <w:r w:rsidRPr="00526560">
        <w:rPr>
          <w:rFonts w:ascii="宋体" w:eastAsia="宋体" w:hAnsi="宋体" w:cs="Times New Roman" w:hint="eastAsia"/>
          <w:bCs/>
          <w:spacing w:val="20"/>
          <w:sz w:val="24"/>
        </w:rPr>
        <w:t>近</w:t>
      </w:r>
      <w:r w:rsidRPr="00526560">
        <w:rPr>
          <w:rFonts w:ascii="宋体" w:eastAsia="宋体" w:hAnsi="宋体" w:cs="Times New Roman"/>
          <w:bCs/>
          <w:spacing w:val="20"/>
          <w:sz w:val="24"/>
        </w:rPr>
        <w:t>40位报名同学中选拔了19位同学进入培养班。在15年11月以及16年5月，学生分别在容闳学校进行了两周的全程实践工作</w:t>
      </w:r>
      <w:r w:rsidRPr="00526560">
        <w:rPr>
          <w:rFonts w:ascii="宋体" w:eastAsia="宋体" w:hAnsi="宋体" w:cs="Times New Roman" w:hint="eastAsia"/>
          <w:bCs/>
          <w:spacing w:val="20"/>
          <w:sz w:val="24"/>
        </w:rPr>
        <w:t>，实践内容涉及</w:t>
      </w:r>
      <w:r w:rsidRPr="00526560">
        <w:rPr>
          <w:rFonts w:ascii="宋体" w:eastAsia="宋体" w:hAnsi="宋体" w:cs="Times New Roman" w:hint="eastAsia"/>
          <w:bCs/>
          <w:spacing w:val="20"/>
          <w:sz w:val="24"/>
        </w:rPr>
        <w:lastRenderedPageBreak/>
        <w:t>小学语文、数学、英语、科学、班级管理等多方面的内容</w:t>
      </w:r>
      <w:r>
        <w:rPr>
          <w:rFonts w:ascii="宋体" w:eastAsia="宋体" w:hAnsi="宋体" w:cs="Times New Roman" w:hint="eastAsia"/>
          <w:bCs/>
          <w:spacing w:val="20"/>
          <w:sz w:val="24"/>
        </w:rPr>
        <w:t>。</w:t>
      </w:r>
      <w:r w:rsidRPr="00526560">
        <w:rPr>
          <w:rFonts w:ascii="宋体" w:eastAsia="宋体" w:hAnsi="宋体" w:cs="Times New Roman"/>
          <w:bCs/>
          <w:spacing w:val="20"/>
          <w:sz w:val="24"/>
        </w:rPr>
        <w:t>根据双方的协商，实践集中在大三、大四学年（第五、第六、第七学期）进行，具体时间是第五学期（大三上学期）实践2周，第六学期（大三下学期）实践3周，第七学期（大四上学期）实践8周。</w:t>
      </w:r>
      <w:r w:rsidRPr="00526560">
        <w:rPr>
          <w:rFonts w:ascii="宋体" w:eastAsia="宋体" w:hAnsi="宋体" w:cs="Times New Roman" w:hint="eastAsia"/>
          <w:bCs/>
          <w:spacing w:val="20"/>
          <w:sz w:val="24"/>
        </w:rPr>
        <w:t>13级部分同学在容闳学校进行为期一个月的实习工作。</w:t>
      </w:r>
    </w:p>
    <w:p w:rsidR="00526560" w:rsidRDefault="00526560" w:rsidP="006E0D32">
      <w:pPr>
        <w:ind w:firstLineChars="200" w:firstLine="560"/>
        <w:rPr>
          <w:rFonts w:ascii="宋体" w:eastAsia="宋体" w:hAnsi="宋体" w:cs="Times New Roman"/>
          <w:bCs/>
          <w:spacing w:val="20"/>
          <w:sz w:val="24"/>
        </w:rPr>
      </w:pPr>
      <w:r w:rsidRPr="00526560">
        <w:rPr>
          <w:rFonts w:ascii="宋体" w:eastAsia="宋体" w:hAnsi="宋体" w:cs="Times New Roman" w:hint="eastAsia"/>
          <w:bCs/>
          <w:spacing w:val="20"/>
          <w:sz w:val="24"/>
        </w:rPr>
        <w:t>经过在容闳学校的实践，效果已初步显现。容闳学校先进的教育理念和教学方法使学生的教育教学能力得到显著提升，对低年级学生的专业学习产生了良好的示范和带动作用。参与实践的12级林怀莘同学于2016年6月被容闳学校正式录用。本月课题负责人回访容宏学校，该校领导对本专业毕业生做了高度评价。</w:t>
      </w:r>
    </w:p>
    <w:p w:rsidR="00411C58" w:rsidRDefault="00411C58" w:rsidP="006E0D32">
      <w:pPr>
        <w:ind w:firstLineChars="200" w:firstLine="560"/>
        <w:rPr>
          <w:rFonts w:ascii="宋体" w:eastAsia="宋体" w:hAnsi="宋体" w:cs="Times New Roman"/>
          <w:bCs/>
          <w:spacing w:val="20"/>
          <w:sz w:val="24"/>
        </w:rPr>
      </w:pPr>
    </w:p>
    <w:p w:rsidR="00742129" w:rsidRPr="00B316A0" w:rsidRDefault="0058020D" w:rsidP="00B316A0">
      <w:pPr>
        <w:rPr>
          <w:rFonts w:ascii="宋体" w:hAnsi="宋体"/>
          <w:b/>
          <w:spacing w:val="20"/>
          <w:sz w:val="28"/>
          <w:szCs w:val="28"/>
        </w:rPr>
      </w:pPr>
      <w:r w:rsidRPr="00B316A0">
        <w:rPr>
          <w:rFonts w:ascii="宋体" w:hAnsi="宋体" w:hint="eastAsia"/>
          <w:b/>
          <w:spacing w:val="20"/>
          <w:sz w:val="28"/>
          <w:szCs w:val="28"/>
        </w:rPr>
        <w:t>（三）</w:t>
      </w:r>
      <w:r w:rsidR="00AD2D1A" w:rsidRPr="00B316A0">
        <w:rPr>
          <w:rFonts w:ascii="宋体" w:hAnsi="宋体" w:hint="eastAsia"/>
          <w:b/>
          <w:spacing w:val="20"/>
          <w:sz w:val="28"/>
          <w:szCs w:val="28"/>
        </w:rPr>
        <w:t>科研</w:t>
      </w:r>
      <w:r w:rsidRPr="00B316A0">
        <w:rPr>
          <w:rFonts w:ascii="宋体" w:hAnsi="宋体" w:hint="eastAsia"/>
          <w:b/>
          <w:spacing w:val="20"/>
          <w:sz w:val="28"/>
          <w:szCs w:val="28"/>
        </w:rPr>
        <w:t>成果</w:t>
      </w:r>
      <w:r w:rsidR="008977D3">
        <w:rPr>
          <w:rFonts w:ascii="宋体" w:hAnsi="宋体" w:hint="eastAsia"/>
          <w:b/>
          <w:spacing w:val="20"/>
          <w:sz w:val="28"/>
          <w:szCs w:val="28"/>
        </w:rPr>
        <w:t>、课题</w:t>
      </w:r>
      <w:r w:rsidRPr="00B316A0">
        <w:rPr>
          <w:rFonts w:ascii="宋体" w:hAnsi="宋体" w:hint="eastAsia"/>
          <w:b/>
          <w:spacing w:val="20"/>
          <w:sz w:val="28"/>
          <w:szCs w:val="28"/>
        </w:rPr>
        <w:t>数量</w:t>
      </w:r>
      <w:r w:rsidR="008977D3">
        <w:rPr>
          <w:rFonts w:ascii="宋体" w:hAnsi="宋体" w:hint="eastAsia"/>
          <w:b/>
          <w:spacing w:val="20"/>
          <w:sz w:val="28"/>
          <w:szCs w:val="28"/>
        </w:rPr>
        <w:t>与质量大幅度提升</w:t>
      </w:r>
    </w:p>
    <w:p w:rsidR="00983C5E" w:rsidRDefault="00A22AF1" w:rsidP="00983C5E">
      <w:pPr>
        <w:ind w:firstLineChars="200" w:firstLine="560"/>
        <w:rPr>
          <w:rFonts w:ascii="宋体" w:eastAsia="宋体" w:hAnsi="宋体" w:cs="Times New Roman"/>
          <w:bCs/>
          <w:spacing w:val="20"/>
          <w:sz w:val="24"/>
        </w:rPr>
      </w:pPr>
      <w:r w:rsidRPr="00A22AF1">
        <w:rPr>
          <w:rFonts w:ascii="宋体" w:eastAsia="宋体" w:hAnsi="宋体" w:cs="Times New Roman" w:hint="eastAsia"/>
          <w:bCs/>
          <w:spacing w:val="20"/>
          <w:sz w:val="24"/>
        </w:rPr>
        <w:t>教育学专业的各位老师在专注教学的同时，根据教育学专业学科的研究热点和方向，结合自己的研究兴趣，潜心科学研究，积极参与各类课题的申报，并把科研和推广应用紧密结合，实现了教学、研究与</w:t>
      </w:r>
      <w:r w:rsidR="008977D3">
        <w:rPr>
          <w:rFonts w:ascii="宋体" w:eastAsia="宋体" w:hAnsi="宋体" w:cs="Times New Roman" w:hint="eastAsia"/>
          <w:bCs/>
          <w:spacing w:val="20"/>
          <w:sz w:val="24"/>
        </w:rPr>
        <w:t>社会服务相结合</w:t>
      </w:r>
      <w:r w:rsidRPr="00A22AF1">
        <w:rPr>
          <w:rFonts w:ascii="宋体" w:eastAsia="宋体" w:hAnsi="宋体" w:cs="Times New Roman" w:hint="eastAsia"/>
          <w:bCs/>
          <w:spacing w:val="20"/>
          <w:sz w:val="24"/>
        </w:rPr>
        <w:t>。2014年至2017年，教育学专业的老师们科研能力在不断增强，科研水平在不断提高，科研成绩显著：项目课题方面，2014至2017年度，</w:t>
      </w:r>
      <w:r w:rsidR="0024418F">
        <w:rPr>
          <w:rFonts w:ascii="宋体" w:eastAsia="宋体" w:hAnsi="宋体" w:cs="Times New Roman" w:hint="eastAsia"/>
          <w:bCs/>
          <w:spacing w:val="20"/>
          <w:sz w:val="24"/>
        </w:rPr>
        <w:t>本</w:t>
      </w:r>
      <w:r w:rsidRPr="00A22AF1">
        <w:rPr>
          <w:rFonts w:ascii="宋体" w:eastAsia="宋体" w:hAnsi="宋体" w:cs="Times New Roman" w:hint="eastAsia"/>
          <w:bCs/>
          <w:spacing w:val="20"/>
          <w:sz w:val="24"/>
        </w:rPr>
        <w:t>专业教师主持了</w:t>
      </w:r>
      <w:r w:rsidR="0024418F">
        <w:rPr>
          <w:rFonts w:ascii="宋体" w:eastAsia="宋体" w:hAnsi="宋体" w:cs="Times New Roman" w:hint="eastAsia"/>
          <w:bCs/>
          <w:spacing w:val="20"/>
          <w:sz w:val="24"/>
        </w:rPr>
        <w:t>23</w:t>
      </w:r>
      <w:r w:rsidRPr="00A22AF1">
        <w:rPr>
          <w:rFonts w:ascii="宋体" w:eastAsia="宋体" w:hAnsi="宋体" w:cs="Times New Roman" w:hint="eastAsia"/>
          <w:bCs/>
          <w:spacing w:val="20"/>
          <w:sz w:val="24"/>
        </w:rPr>
        <w:t>项课题，其中省级课题</w:t>
      </w:r>
      <w:r w:rsidR="0024418F">
        <w:rPr>
          <w:rFonts w:ascii="宋体" w:eastAsia="宋体" w:hAnsi="宋体" w:cs="Times New Roman" w:hint="eastAsia"/>
          <w:bCs/>
          <w:spacing w:val="20"/>
          <w:sz w:val="24"/>
        </w:rPr>
        <w:t>8</w:t>
      </w:r>
      <w:r w:rsidRPr="00A22AF1">
        <w:rPr>
          <w:rFonts w:ascii="宋体" w:eastAsia="宋体" w:hAnsi="宋体" w:cs="Times New Roman" w:hint="eastAsia"/>
          <w:bCs/>
          <w:spacing w:val="20"/>
          <w:sz w:val="24"/>
        </w:rPr>
        <w:t>项；共发表3</w:t>
      </w:r>
      <w:r w:rsidR="00FD3E27">
        <w:rPr>
          <w:rFonts w:ascii="宋体" w:eastAsia="宋体" w:hAnsi="宋体" w:cs="Times New Roman" w:hint="eastAsia"/>
          <w:bCs/>
          <w:spacing w:val="20"/>
          <w:sz w:val="24"/>
        </w:rPr>
        <w:t>8</w:t>
      </w:r>
      <w:r w:rsidR="0024418F">
        <w:rPr>
          <w:rFonts w:ascii="宋体" w:eastAsia="宋体" w:hAnsi="宋体" w:cs="Times New Roman" w:hint="eastAsia"/>
          <w:bCs/>
          <w:spacing w:val="20"/>
          <w:sz w:val="24"/>
        </w:rPr>
        <w:t>篇论文，</w:t>
      </w:r>
      <w:r w:rsidR="00821CB3">
        <w:rPr>
          <w:rFonts w:ascii="宋体" w:eastAsia="宋体" w:hAnsi="宋体" w:cs="Times New Roman" w:hint="eastAsia"/>
          <w:bCs/>
          <w:spacing w:val="20"/>
          <w:sz w:val="24"/>
        </w:rPr>
        <w:t>其中CSSCI论文18篇，包括</w:t>
      </w:r>
      <w:r w:rsidR="0024418F">
        <w:rPr>
          <w:rFonts w:ascii="宋体" w:eastAsia="宋体" w:hAnsi="宋体" w:cs="Times New Roman" w:hint="eastAsia"/>
          <w:bCs/>
          <w:spacing w:val="20"/>
          <w:sz w:val="24"/>
        </w:rPr>
        <w:t>权威刊物</w:t>
      </w:r>
      <w:r w:rsidRPr="00A22AF1">
        <w:rPr>
          <w:rFonts w:ascii="宋体" w:eastAsia="宋体" w:hAnsi="宋体" w:cs="Times New Roman" w:hint="eastAsia"/>
          <w:bCs/>
          <w:spacing w:val="20"/>
          <w:sz w:val="24"/>
        </w:rPr>
        <w:t>《教育研究》</w:t>
      </w:r>
      <w:r w:rsidR="0024418F">
        <w:rPr>
          <w:rFonts w:ascii="宋体" w:eastAsia="宋体" w:hAnsi="宋体" w:cs="Times New Roman" w:hint="eastAsia"/>
          <w:bCs/>
          <w:spacing w:val="20"/>
          <w:sz w:val="24"/>
        </w:rPr>
        <w:t>1篇</w:t>
      </w:r>
      <w:r w:rsidRPr="00A22AF1">
        <w:rPr>
          <w:rFonts w:ascii="宋体" w:eastAsia="宋体" w:hAnsi="宋体" w:cs="Times New Roman" w:hint="eastAsia"/>
          <w:bCs/>
          <w:spacing w:val="20"/>
          <w:sz w:val="24"/>
        </w:rPr>
        <w:t>；</w:t>
      </w:r>
      <w:r w:rsidR="00821CB3">
        <w:rPr>
          <w:rFonts w:ascii="宋体" w:eastAsia="宋体" w:hAnsi="宋体" w:cs="Times New Roman" w:hint="eastAsia"/>
          <w:bCs/>
          <w:spacing w:val="20"/>
          <w:sz w:val="24"/>
        </w:rPr>
        <w:t>公开</w:t>
      </w:r>
      <w:r w:rsidRPr="00A22AF1">
        <w:rPr>
          <w:rFonts w:ascii="宋体" w:eastAsia="宋体" w:hAnsi="宋体" w:cs="Times New Roman" w:hint="eastAsia"/>
          <w:bCs/>
          <w:spacing w:val="20"/>
          <w:sz w:val="24"/>
        </w:rPr>
        <w:t>出版译著2本</w:t>
      </w:r>
      <w:r w:rsidR="00821CB3">
        <w:rPr>
          <w:rFonts w:ascii="宋体" w:eastAsia="宋体" w:hAnsi="宋体" w:cs="Times New Roman" w:hint="eastAsia"/>
          <w:bCs/>
          <w:spacing w:val="20"/>
          <w:sz w:val="24"/>
        </w:rPr>
        <w:t>、</w:t>
      </w:r>
      <w:r w:rsidR="0058020D">
        <w:rPr>
          <w:rFonts w:ascii="宋体" w:eastAsia="宋体" w:hAnsi="宋体" w:cs="Times New Roman" w:hint="eastAsia"/>
          <w:bCs/>
          <w:spacing w:val="20"/>
          <w:sz w:val="24"/>
        </w:rPr>
        <w:t>著作</w:t>
      </w:r>
      <w:r w:rsidR="008977D3">
        <w:rPr>
          <w:rFonts w:ascii="宋体" w:eastAsia="宋体" w:hAnsi="宋体" w:cs="Times New Roman" w:hint="eastAsia"/>
          <w:bCs/>
          <w:spacing w:val="20"/>
          <w:sz w:val="24"/>
        </w:rPr>
        <w:t>1</w:t>
      </w:r>
      <w:r w:rsidR="00821CB3">
        <w:rPr>
          <w:rFonts w:ascii="宋体" w:eastAsia="宋体" w:hAnsi="宋体" w:cs="Times New Roman" w:hint="eastAsia"/>
          <w:bCs/>
          <w:spacing w:val="20"/>
          <w:sz w:val="24"/>
        </w:rPr>
        <w:t>部；教材《教育学概论》已完成写作，并已经试用一轮，待修改后公开出版。</w:t>
      </w:r>
      <w:r w:rsidR="00FD3E27">
        <w:rPr>
          <w:rFonts w:ascii="宋体" w:eastAsia="宋体" w:hAnsi="宋体" w:cs="Times New Roman" w:hint="eastAsia"/>
          <w:bCs/>
          <w:spacing w:val="20"/>
          <w:sz w:val="24"/>
        </w:rPr>
        <w:t>研究生发表论文共</w:t>
      </w:r>
      <w:r w:rsidR="00821CB3">
        <w:rPr>
          <w:rFonts w:ascii="宋体" w:eastAsia="宋体" w:hAnsi="宋体" w:cs="Times New Roman" w:hint="eastAsia"/>
          <w:bCs/>
          <w:spacing w:val="20"/>
          <w:sz w:val="24"/>
        </w:rPr>
        <w:t>7</w:t>
      </w:r>
      <w:r w:rsidR="00FD3E27">
        <w:rPr>
          <w:rFonts w:ascii="宋体" w:eastAsia="宋体" w:hAnsi="宋体" w:cs="Times New Roman" w:hint="eastAsia"/>
          <w:bCs/>
          <w:spacing w:val="20"/>
          <w:sz w:val="24"/>
        </w:rPr>
        <w:t>篇，</w:t>
      </w:r>
      <w:r w:rsidR="00821CB3">
        <w:rPr>
          <w:rFonts w:ascii="宋体" w:eastAsia="宋体" w:hAnsi="宋体" w:cs="Times New Roman" w:hint="eastAsia"/>
          <w:bCs/>
          <w:spacing w:val="20"/>
          <w:sz w:val="24"/>
        </w:rPr>
        <w:t>含</w:t>
      </w:r>
      <w:r w:rsidR="00FD3E27">
        <w:rPr>
          <w:rFonts w:ascii="宋体" w:eastAsia="宋体" w:hAnsi="宋体" w:cs="Times New Roman" w:hint="eastAsia"/>
          <w:bCs/>
          <w:spacing w:val="20"/>
          <w:sz w:val="24"/>
        </w:rPr>
        <w:t>国外SSCI</w:t>
      </w:r>
      <w:r w:rsidR="00821CB3">
        <w:rPr>
          <w:rFonts w:ascii="宋体" w:eastAsia="宋体" w:hAnsi="宋体" w:cs="Times New Roman" w:hint="eastAsia"/>
          <w:bCs/>
          <w:spacing w:val="20"/>
          <w:sz w:val="24"/>
        </w:rPr>
        <w:t>期刊论文1</w:t>
      </w:r>
      <w:r w:rsidR="00FD3E27">
        <w:rPr>
          <w:rFonts w:ascii="宋体" w:eastAsia="宋体" w:hAnsi="宋体" w:cs="Times New Roman" w:hint="eastAsia"/>
          <w:bCs/>
          <w:spacing w:val="20"/>
          <w:sz w:val="24"/>
        </w:rPr>
        <w:t>篇。</w:t>
      </w:r>
    </w:p>
    <w:p w:rsidR="00B316A0" w:rsidRDefault="00B316A0" w:rsidP="00983C5E">
      <w:pPr>
        <w:ind w:firstLineChars="200" w:firstLine="560"/>
        <w:rPr>
          <w:rFonts w:ascii="宋体" w:eastAsia="宋体" w:hAnsi="宋体" w:cs="Times New Roman"/>
          <w:bCs/>
          <w:spacing w:val="20"/>
          <w:sz w:val="24"/>
        </w:rPr>
      </w:pPr>
    </w:p>
    <w:p w:rsidR="00FD3E27" w:rsidRPr="00951974" w:rsidRDefault="00951974" w:rsidP="00951974">
      <w:pPr>
        <w:pStyle w:val="a3"/>
        <w:numPr>
          <w:ilvl w:val="0"/>
          <w:numId w:val="22"/>
        </w:numPr>
        <w:ind w:firstLineChars="0"/>
        <w:rPr>
          <w:rFonts w:ascii="宋体" w:hAnsi="宋体"/>
          <w:b/>
          <w:bCs/>
          <w:spacing w:val="20"/>
          <w:sz w:val="28"/>
        </w:rPr>
      </w:pPr>
      <w:r w:rsidRPr="00951974">
        <w:rPr>
          <w:rFonts w:ascii="宋体" w:hAnsi="宋体" w:hint="eastAsia"/>
          <w:b/>
          <w:bCs/>
          <w:spacing w:val="20"/>
          <w:sz w:val="28"/>
        </w:rPr>
        <w:t>教师科研论文</w:t>
      </w:r>
    </w:p>
    <w:tbl>
      <w:tblPr>
        <w:tblStyle w:val="a7"/>
        <w:tblW w:w="9214" w:type="dxa"/>
        <w:tblInd w:w="108" w:type="dxa"/>
        <w:tblLook w:val="04A0"/>
      </w:tblPr>
      <w:tblGrid>
        <w:gridCol w:w="497"/>
        <w:gridCol w:w="685"/>
        <w:gridCol w:w="2863"/>
        <w:gridCol w:w="1523"/>
        <w:gridCol w:w="1095"/>
        <w:gridCol w:w="923"/>
        <w:gridCol w:w="1628"/>
      </w:tblGrid>
      <w:tr w:rsidR="00FD3E27" w:rsidRPr="00FD3E27" w:rsidTr="00821CB3">
        <w:trPr>
          <w:trHeight w:val="404"/>
        </w:trPr>
        <w:tc>
          <w:tcPr>
            <w:tcW w:w="497" w:type="dxa"/>
            <w:vAlign w:val="center"/>
          </w:tcPr>
          <w:p w:rsidR="00FD3E27" w:rsidRPr="00FD3E27" w:rsidRDefault="00FD3E27" w:rsidP="00FD3E27">
            <w:pPr>
              <w:rPr>
                <w:rFonts w:ascii="宋体" w:hAnsi="宋体"/>
                <w:b/>
                <w:spacing w:val="20"/>
                <w:sz w:val="24"/>
              </w:rPr>
            </w:pPr>
            <w:r w:rsidRPr="00FD3E27">
              <w:rPr>
                <w:rFonts w:ascii="宋体" w:hAnsi="宋体" w:hint="eastAsia"/>
                <w:b/>
                <w:spacing w:val="20"/>
                <w:sz w:val="24"/>
              </w:rPr>
              <w:t>序号</w:t>
            </w:r>
          </w:p>
        </w:tc>
        <w:tc>
          <w:tcPr>
            <w:tcW w:w="685" w:type="dxa"/>
            <w:vAlign w:val="center"/>
          </w:tcPr>
          <w:p w:rsidR="00FD3E27" w:rsidRPr="00FD3E27" w:rsidRDefault="00FD3E27" w:rsidP="00FD3E27">
            <w:pPr>
              <w:rPr>
                <w:rFonts w:ascii="宋体" w:hAnsi="宋体"/>
                <w:b/>
                <w:spacing w:val="20"/>
                <w:sz w:val="24"/>
              </w:rPr>
            </w:pPr>
            <w:r w:rsidRPr="00FD3E27">
              <w:rPr>
                <w:rFonts w:ascii="宋体" w:hAnsi="宋体"/>
                <w:b/>
                <w:spacing w:val="20"/>
                <w:sz w:val="24"/>
              </w:rPr>
              <w:t>作者</w:t>
            </w:r>
          </w:p>
        </w:tc>
        <w:tc>
          <w:tcPr>
            <w:tcW w:w="2863" w:type="dxa"/>
            <w:vAlign w:val="center"/>
          </w:tcPr>
          <w:p w:rsidR="00FD3E27" w:rsidRPr="00FD3E27" w:rsidRDefault="00FD3E27" w:rsidP="00FD3E27">
            <w:pPr>
              <w:rPr>
                <w:rFonts w:ascii="宋体" w:hAnsi="宋体"/>
                <w:b/>
                <w:spacing w:val="20"/>
                <w:sz w:val="24"/>
              </w:rPr>
            </w:pPr>
            <w:r w:rsidRPr="00FD3E27">
              <w:rPr>
                <w:rFonts w:ascii="宋体" w:hAnsi="宋体" w:hint="eastAsia"/>
                <w:b/>
                <w:spacing w:val="20"/>
                <w:sz w:val="24"/>
              </w:rPr>
              <w:t>论文名称</w:t>
            </w:r>
          </w:p>
        </w:tc>
        <w:tc>
          <w:tcPr>
            <w:tcW w:w="1523" w:type="dxa"/>
            <w:vAlign w:val="center"/>
          </w:tcPr>
          <w:p w:rsidR="00FD3E27" w:rsidRPr="00FD3E27" w:rsidRDefault="00FD3E27" w:rsidP="00FD3E27">
            <w:pPr>
              <w:rPr>
                <w:rFonts w:ascii="宋体" w:hAnsi="宋体"/>
                <w:b/>
                <w:spacing w:val="20"/>
                <w:sz w:val="24"/>
              </w:rPr>
            </w:pPr>
            <w:r w:rsidRPr="00FD3E27">
              <w:rPr>
                <w:rFonts w:ascii="宋体" w:hAnsi="宋体" w:hint="eastAsia"/>
                <w:b/>
                <w:spacing w:val="20"/>
                <w:sz w:val="24"/>
              </w:rPr>
              <w:t>发表杂志</w:t>
            </w:r>
          </w:p>
        </w:tc>
        <w:tc>
          <w:tcPr>
            <w:tcW w:w="1095" w:type="dxa"/>
            <w:vAlign w:val="center"/>
          </w:tcPr>
          <w:p w:rsidR="00FD3E27" w:rsidRPr="00FD3E27" w:rsidRDefault="00FD3E27" w:rsidP="00FD3E27">
            <w:pPr>
              <w:rPr>
                <w:rFonts w:ascii="宋体" w:hAnsi="宋体"/>
                <w:b/>
                <w:spacing w:val="20"/>
                <w:sz w:val="24"/>
              </w:rPr>
            </w:pPr>
            <w:r w:rsidRPr="00FD3E27">
              <w:rPr>
                <w:rFonts w:ascii="宋体" w:hAnsi="宋体" w:hint="eastAsia"/>
                <w:b/>
                <w:spacing w:val="20"/>
                <w:sz w:val="24"/>
              </w:rPr>
              <w:t>发表日期</w:t>
            </w:r>
          </w:p>
        </w:tc>
        <w:tc>
          <w:tcPr>
            <w:tcW w:w="923" w:type="dxa"/>
            <w:vAlign w:val="center"/>
          </w:tcPr>
          <w:p w:rsidR="00FD3E27" w:rsidRPr="00FD3E27" w:rsidRDefault="00FD3E27" w:rsidP="00FD3E27">
            <w:pPr>
              <w:rPr>
                <w:rFonts w:ascii="宋体" w:hAnsi="宋体"/>
                <w:b/>
                <w:spacing w:val="20"/>
                <w:sz w:val="24"/>
              </w:rPr>
            </w:pPr>
            <w:r w:rsidRPr="00FD3E27">
              <w:rPr>
                <w:rFonts w:ascii="宋体" w:hAnsi="宋体" w:hint="eastAsia"/>
                <w:b/>
                <w:spacing w:val="20"/>
                <w:sz w:val="24"/>
              </w:rPr>
              <w:t>刊物级别</w:t>
            </w:r>
          </w:p>
        </w:tc>
        <w:tc>
          <w:tcPr>
            <w:tcW w:w="1628" w:type="dxa"/>
            <w:vAlign w:val="center"/>
          </w:tcPr>
          <w:p w:rsidR="00FD3E27" w:rsidRPr="00FD3E27" w:rsidRDefault="00FD3E27" w:rsidP="00FD3E27">
            <w:pPr>
              <w:rPr>
                <w:rFonts w:ascii="宋体" w:hAnsi="宋体"/>
                <w:b/>
                <w:spacing w:val="20"/>
                <w:sz w:val="24"/>
              </w:rPr>
            </w:pPr>
            <w:r w:rsidRPr="00FD3E27">
              <w:rPr>
                <w:rFonts w:ascii="宋体" w:hAnsi="宋体" w:hint="eastAsia"/>
                <w:b/>
                <w:spacing w:val="20"/>
                <w:sz w:val="24"/>
              </w:rPr>
              <w:t>备注</w:t>
            </w:r>
          </w:p>
        </w:tc>
      </w:tr>
      <w:tr w:rsidR="00FD3E27" w:rsidRPr="00FD3E27" w:rsidTr="00821CB3">
        <w:tc>
          <w:tcPr>
            <w:tcW w:w="497"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1</w:t>
            </w:r>
          </w:p>
        </w:tc>
        <w:tc>
          <w:tcPr>
            <w:tcW w:w="685"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武晓伟</w:t>
            </w:r>
          </w:p>
        </w:tc>
        <w:tc>
          <w:tcPr>
            <w:tcW w:w="2863" w:type="dxa"/>
          </w:tcPr>
          <w:p w:rsidR="00FD3E27" w:rsidRPr="00FD3E27" w:rsidRDefault="00FD3E27" w:rsidP="00FD3E27">
            <w:pPr>
              <w:rPr>
                <w:rFonts w:ascii="宋体" w:hAnsi="宋体"/>
                <w:spacing w:val="20"/>
                <w:sz w:val="24"/>
              </w:rPr>
            </w:pPr>
            <w:r w:rsidRPr="00FD3E27">
              <w:rPr>
                <w:rFonts w:ascii="宋体" w:hAnsi="宋体" w:hint="eastAsia"/>
                <w:spacing w:val="20"/>
                <w:sz w:val="24"/>
              </w:rPr>
              <w:t>我国农村教师队伍建设与支持性政策的思考</w:t>
            </w:r>
          </w:p>
        </w:tc>
        <w:tc>
          <w:tcPr>
            <w:tcW w:w="1523" w:type="dxa"/>
          </w:tcPr>
          <w:p w:rsidR="00FD3E27" w:rsidRPr="00FD3E27" w:rsidRDefault="00FD3E27" w:rsidP="00FD3E27">
            <w:pPr>
              <w:rPr>
                <w:rFonts w:ascii="宋体" w:hAnsi="宋体"/>
                <w:spacing w:val="20"/>
                <w:sz w:val="24"/>
              </w:rPr>
            </w:pPr>
            <w:r w:rsidRPr="00FD3E27">
              <w:rPr>
                <w:rFonts w:ascii="宋体" w:hAnsi="宋体" w:hint="eastAsia"/>
                <w:spacing w:val="20"/>
                <w:sz w:val="24"/>
              </w:rPr>
              <w:t>河北师范大学学报（教育科学版）</w:t>
            </w:r>
          </w:p>
        </w:tc>
        <w:tc>
          <w:tcPr>
            <w:tcW w:w="1095"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2014年1月</w:t>
            </w:r>
          </w:p>
        </w:tc>
        <w:tc>
          <w:tcPr>
            <w:tcW w:w="923"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中文核心</w:t>
            </w:r>
          </w:p>
        </w:tc>
        <w:tc>
          <w:tcPr>
            <w:tcW w:w="1628" w:type="dxa"/>
          </w:tcPr>
          <w:p w:rsidR="00FD3E27" w:rsidRPr="00FD3E27" w:rsidRDefault="00FD3E27" w:rsidP="00FD3E27">
            <w:pPr>
              <w:rPr>
                <w:rFonts w:ascii="宋体" w:hAnsi="宋体"/>
                <w:spacing w:val="20"/>
                <w:sz w:val="24"/>
              </w:rPr>
            </w:pPr>
            <w:r w:rsidRPr="00FD3E27">
              <w:rPr>
                <w:rFonts w:ascii="宋体" w:hAnsi="宋体" w:hint="eastAsia"/>
                <w:spacing w:val="20"/>
                <w:sz w:val="24"/>
              </w:rPr>
              <w:t>本文被人大复印资料《教育学文摘》转载2014年第6期</w:t>
            </w:r>
          </w:p>
        </w:tc>
      </w:tr>
      <w:tr w:rsidR="00FD3E27" w:rsidRPr="00FD3E27" w:rsidTr="00821CB3">
        <w:tc>
          <w:tcPr>
            <w:tcW w:w="497"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2</w:t>
            </w:r>
          </w:p>
        </w:tc>
        <w:tc>
          <w:tcPr>
            <w:tcW w:w="685"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武晓伟</w:t>
            </w:r>
          </w:p>
        </w:tc>
        <w:tc>
          <w:tcPr>
            <w:tcW w:w="2863" w:type="dxa"/>
          </w:tcPr>
          <w:p w:rsidR="00FD3E27" w:rsidRPr="00FD3E27" w:rsidRDefault="00FD3E27" w:rsidP="00FD3E27">
            <w:pPr>
              <w:rPr>
                <w:rFonts w:ascii="宋体" w:hAnsi="宋体"/>
                <w:spacing w:val="20"/>
                <w:sz w:val="24"/>
              </w:rPr>
            </w:pPr>
            <w:r w:rsidRPr="00FD3E27">
              <w:rPr>
                <w:rFonts w:ascii="宋体" w:hAnsi="宋体" w:hint="eastAsia"/>
                <w:spacing w:val="20"/>
                <w:sz w:val="24"/>
              </w:rPr>
              <w:t>论我国“精英式”农村基础教育问题及其治理</w:t>
            </w:r>
          </w:p>
        </w:tc>
        <w:tc>
          <w:tcPr>
            <w:tcW w:w="1523" w:type="dxa"/>
          </w:tcPr>
          <w:p w:rsidR="00FD3E27" w:rsidRPr="00FD3E27" w:rsidRDefault="00FD3E27" w:rsidP="00FD3E27">
            <w:pPr>
              <w:rPr>
                <w:rFonts w:ascii="宋体" w:hAnsi="宋体"/>
                <w:spacing w:val="20"/>
                <w:sz w:val="24"/>
              </w:rPr>
            </w:pPr>
            <w:r w:rsidRPr="00FD3E27">
              <w:rPr>
                <w:rFonts w:ascii="宋体" w:hAnsi="宋体" w:hint="eastAsia"/>
                <w:spacing w:val="20"/>
                <w:sz w:val="24"/>
              </w:rPr>
              <w:t>南京社会科学</w:t>
            </w:r>
          </w:p>
        </w:tc>
        <w:tc>
          <w:tcPr>
            <w:tcW w:w="1095"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2014年2月</w:t>
            </w:r>
          </w:p>
        </w:tc>
        <w:tc>
          <w:tcPr>
            <w:tcW w:w="923"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CSSCI</w:t>
            </w:r>
          </w:p>
        </w:tc>
        <w:tc>
          <w:tcPr>
            <w:tcW w:w="1628" w:type="dxa"/>
          </w:tcPr>
          <w:p w:rsidR="00FD3E27" w:rsidRPr="00FD3E27" w:rsidRDefault="00FD3E27" w:rsidP="00FD3E27">
            <w:pPr>
              <w:rPr>
                <w:rFonts w:ascii="宋体" w:hAnsi="宋体"/>
                <w:spacing w:val="20"/>
                <w:sz w:val="24"/>
              </w:rPr>
            </w:pPr>
            <w:r w:rsidRPr="00FD3E27">
              <w:rPr>
                <w:rFonts w:ascii="宋体" w:hAnsi="宋体" w:hint="eastAsia"/>
                <w:spacing w:val="20"/>
                <w:sz w:val="24"/>
              </w:rPr>
              <w:t>本文被人大复印资料《中小学教育》转载2014年第5期</w:t>
            </w:r>
          </w:p>
        </w:tc>
      </w:tr>
      <w:tr w:rsidR="00FD3E27" w:rsidRPr="00FD3E27" w:rsidTr="00821CB3">
        <w:tc>
          <w:tcPr>
            <w:tcW w:w="497"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3</w:t>
            </w:r>
          </w:p>
        </w:tc>
        <w:tc>
          <w:tcPr>
            <w:tcW w:w="685"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武晓伟</w:t>
            </w:r>
          </w:p>
        </w:tc>
        <w:tc>
          <w:tcPr>
            <w:tcW w:w="2863" w:type="dxa"/>
          </w:tcPr>
          <w:p w:rsidR="00FD3E27" w:rsidRPr="00FD3E27" w:rsidRDefault="00FD3E27" w:rsidP="00FD3E27">
            <w:pPr>
              <w:rPr>
                <w:rFonts w:ascii="宋体" w:hAnsi="宋体"/>
                <w:spacing w:val="20"/>
                <w:sz w:val="24"/>
              </w:rPr>
            </w:pPr>
            <w:r w:rsidRPr="00FD3E27">
              <w:rPr>
                <w:rFonts w:ascii="宋体" w:hAnsi="宋体" w:hint="eastAsia"/>
                <w:spacing w:val="20"/>
                <w:sz w:val="24"/>
              </w:rPr>
              <w:t>新媒体对社会边缘群体的组织化与赋权研究——以“女友组”为例</w:t>
            </w:r>
          </w:p>
        </w:tc>
        <w:tc>
          <w:tcPr>
            <w:tcW w:w="1523" w:type="dxa"/>
          </w:tcPr>
          <w:p w:rsidR="00FD3E27" w:rsidRPr="00FD3E27" w:rsidRDefault="00FD3E27" w:rsidP="00FD3E27">
            <w:pPr>
              <w:rPr>
                <w:rFonts w:ascii="宋体" w:hAnsi="宋体"/>
                <w:spacing w:val="20"/>
                <w:sz w:val="24"/>
              </w:rPr>
            </w:pPr>
            <w:r w:rsidRPr="00FD3E27">
              <w:rPr>
                <w:rFonts w:ascii="宋体" w:hAnsi="宋体" w:hint="eastAsia"/>
                <w:spacing w:val="20"/>
                <w:sz w:val="24"/>
              </w:rPr>
              <w:t>中国青年研究</w:t>
            </w:r>
          </w:p>
        </w:tc>
        <w:tc>
          <w:tcPr>
            <w:tcW w:w="1095"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2014年3月</w:t>
            </w:r>
          </w:p>
        </w:tc>
        <w:tc>
          <w:tcPr>
            <w:tcW w:w="923"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CSSCI</w:t>
            </w:r>
          </w:p>
        </w:tc>
        <w:tc>
          <w:tcPr>
            <w:tcW w:w="1628" w:type="dxa"/>
          </w:tcPr>
          <w:p w:rsidR="00FD3E27" w:rsidRPr="00FD3E27" w:rsidRDefault="00FD3E27" w:rsidP="00FD3E27">
            <w:pPr>
              <w:rPr>
                <w:rFonts w:ascii="宋体" w:hAnsi="宋体"/>
                <w:spacing w:val="20"/>
                <w:sz w:val="24"/>
              </w:rPr>
            </w:pPr>
          </w:p>
        </w:tc>
      </w:tr>
      <w:tr w:rsidR="00FD3E27" w:rsidRPr="00FD3E27" w:rsidTr="00821CB3">
        <w:tc>
          <w:tcPr>
            <w:tcW w:w="497"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lastRenderedPageBreak/>
              <w:t>4</w:t>
            </w:r>
          </w:p>
        </w:tc>
        <w:tc>
          <w:tcPr>
            <w:tcW w:w="685"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胡学亮</w:t>
            </w:r>
          </w:p>
          <w:p w:rsidR="00FD3E27" w:rsidRPr="00FD3E27" w:rsidRDefault="00FD3E27" w:rsidP="00FD3E27">
            <w:pPr>
              <w:rPr>
                <w:rFonts w:ascii="宋体" w:hAnsi="宋体"/>
                <w:spacing w:val="20"/>
                <w:sz w:val="24"/>
              </w:rPr>
            </w:pPr>
          </w:p>
        </w:tc>
        <w:tc>
          <w:tcPr>
            <w:tcW w:w="2863" w:type="dxa"/>
          </w:tcPr>
          <w:p w:rsidR="00FD3E27" w:rsidRPr="00FD3E27" w:rsidRDefault="00FD3E27" w:rsidP="00FD3E27">
            <w:pPr>
              <w:rPr>
                <w:rFonts w:ascii="宋体" w:hAnsi="宋体"/>
                <w:spacing w:val="20"/>
                <w:sz w:val="24"/>
              </w:rPr>
            </w:pPr>
            <w:r w:rsidRPr="00FD3E27">
              <w:rPr>
                <w:rFonts w:ascii="宋体" w:hAnsi="宋体" w:hint="eastAsia"/>
                <w:spacing w:val="20"/>
                <w:sz w:val="24"/>
              </w:rPr>
              <w:t>江户时代日本藩校教学活动的考察</w:t>
            </w:r>
          </w:p>
        </w:tc>
        <w:tc>
          <w:tcPr>
            <w:tcW w:w="1523" w:type="dxa"/>
          </w:tcPr>
          <w:p w:rsidR="00FD3E27" w:rsidRPr="00FD3E27" w:rsidRDefault="00FD3E27" w:rsidP="00FD3E27">
            <w:pPr>
              <w:rPr>
                <w:rFonts w:ascii="宋体" w:hAnsi="宋体"/>
                <w:spacing w:val="20"/>
                <w:sz w:val="24"/>
              </w:rPr>
            </w:pPr>
            <w:r w:rsidRPr="00FD3E27">
              <w:rPr>
                <w:rFonts w:ascii="宋体" w:hAnsi="宋体" w:hint="eastAsia"/>
                <w:spacing w:val="20"/>
                <w:sz w:val="24"/>
              </w:rPr>
              <w:t>教育学报</w:t>
            </w:r>
          </w:p>
        </w:tc>
        <w:tc>
          <w:tcPr>
            <w:tcW w:w="1095"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2014年第4期</w:t>
            </w:r>
          </w:p>
        </w:tc>
        <w:tc>
          <w:tcPr>
            <w:tcW w:w="923"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CSSCI</w:t>
            </w:r>
          </w:p>
        </w:tc>
        <w:tc>
          <w:tcPr>
            <w:tcW w:w="1628" w:type="dxa"/>
          </w:tcPr>
          <w:p w:rsidR="00FD3E27" w:rsidRPr="00FD3E27" w:rsidRDefault="00FD3E27" w:rsidP="00FD3E27">
            <w:pPr>
              <w:rPr>
                <w:rFonts w:ascii="宋体" w:hAnsi="宋体"/>
                <w:spacing w:val="20"/>
                <w:sz w:val="24"/>
              </w:rPr>
            </w:pPr>
          </w:p>
        </w:tc>
      </w:tr>
      <w:tr w:rsidR="00FD3E27" w:rsidRPr="00FD3E27" w:rsidTr="00821CB3">
        <w:tc>
          <w:tcPr>
            <w:tcW w:w="497"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5</w:t>
            </w:r>
          </w:p>
        </w:tc>
        <w:tc>
          <w:tcPr>
            <w:tcW w:w="685"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胡学亮</w:t>
            </w:r>
          </w:p>
        </w:tc>
        <w:tc>
          <w:tcPr>
            <w:tcW w:w="2863" w:type="dxa"/>
          </w:tcPr>
          <w:p w:rsidR="00FD3E27" w:rsidRPr="00FD3E27" w:rsidRDefault="00FD3E27" w:rsidP="00FD3E27">
            <w:pPr>
              <w:rPr>
                <w:rFonts w:ascii="宋体" w:hAnsi="宋体"/>
                <w:spacing w:val="20"/>
                <w:sz w:val="24"/>
              </w:rPr>
            </w:pPr>
            <w:r w:rsidRPr="00FD3E27">
              <w:rPr>
                <w:rFonts w:ascii="宋体" w:hAnsi="宋体" w:hint="eastAsia"/>
                <w:spacing w:val="20"/>
                <w:sz w:val="24"/>
              </w:rPr>
              <w:t>《江戸時代信濃国更級郡寺子屋師匠の性格に関する研究》</w:t>
            </w:r>
          </w:p>
        </w:tc>
        <w:tc>
          <w:tcPr>
            <w:tcW w:w="1523" w:type="dxa"/>
          </w:tcPr>
          <w:p w:rsidR="00FD3E27" w:rsidRPr="00FD3E27" w:rsidRDefault="00FD3E27" w:rsidP="00FD3E27">
            <w:pPr>
              <w:rPr>
                <w:rFonts w:ascii="宋体" w:hAnsi="宋体"/>
                <w:spacing w:val="20"/>
                <w:sz w:val="24"/>
              </w:rPr>
            </w:pPr>
            <w:r w:rsidRPr="00FD3E27">
              <w:rPr>
                <w:rFonts w:ascii="宋体" w:hAnsi="宋体" w:hint="eastAsia"/>
                <w:spacing w:val="20"/>
                <w:sz w:val="24"/>
              </w:rPr>
              <w:t>日本语言文化研究研究</w:t>
            </w:r>
            <w:r w:rsidRPr="00FD3E27">
              <w:rPr>
                <w:rFonts w:ascii="宋体" w:hAnsi="宋体"/>
                <w:spacing w:val="20"/>
                <w:sz w:val="24"/>
              </w:rPr>
              <w:t>（</w:t>
            </w:r>
            <w:r w:rsidRPr="00FD3E27">
              <w:rPr>
                <w:rFonts w:ascii="宋体" w:hAnsi="宋体" w:hint="eastAsia"/>
                <w:spacing w:val="20"/>
                <w:sz w:val="24"/>
              </w:rPr>
              <w:t>第三辑</w:t>
            </w:r>
            <w:r w:rsidRPr="00FD3E27">
              <w:rPr>
                <w:rFonts w:ascii="宋体" w:hAnsi="宋体"/>
                <w:spacing w:val="20"/>
                <w:sz w:val="24"/>
              </w:rPr>
              <w:t>）</w:t>
            </w:r>
          </w:p>
        </w:tc>
        <w:tc>
          <w:tcPr>
            <w:tcW w:w="1095"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2014年6月</w:t>
            </w:r>
          </w:p>
        </w:tc>
        <w:tc>
          <w:tcPr>
            <w:tcW w:w="923" w:type="dxa"/>
            <w:vAlign w:val="center"/>
          </w:tcPr>
          <w:p w:rsidR="00FD3E27" w:rsidRPr="00FD3E27" w:rsidRDefault="00FD3E27" w:rsidP="00FD3E27">
            <w:pPr>
              <w:rPr>
                <w:rFonts w:ascii="宋体" w:hAnsi="宋体"/>
                <w:spacing w:val="20"/>
                <w:sz w:val="24"/>
              </w:rPr>
            </w:pPr>
          </w:p>
        </w:tc>
        <w:tc>
          <w:tcPr>
            <w:tcW w:w="1628" w:type="dxa"/>
          </w:tcPr>
          <w:p w:rsidR="00FD3E27" w:rsidRPr="00FD3E27" w:rsidRDefault="00FD3E27" w:rsidP="00FD3E27">
            <w:pPr>
              <w:rPr>
                <w:rFonts w:ascii="宋体" w:hAnsi="宋体"/>
                <w:spacing w:val="20"/>
                <w:sz w:val="24"/>
              </w:rPr>
            </w:pPr>
            <w:r w:rsidRPr="00FD3E27">
              <w:rPr>
                <w:rFonts w:ascii="宋体" w:hAnsi="宋体"/>
                <w:spacing w:val="20"/>
                <w:sz w:val="24"/>
              </w:rPr>
              <w:t>日语</w:t>
            </w:r>
            <w:r w:rsidRPr="00FD3E27">
              <w:rPr>
                <w:rFonts w:ascii="宋体" w:hAnsi="宋体" w:hint="eastAsia"/>
                <w:spacing w:val="20"/>
                <w:sz w:val="24"/>
              </w:rPr>
              <w:t>论文</w:t>
            </w:r>
            <w:r w:rsidRPr="00FD3E27">
              <w:rPr>
                <w:rFonts w:ascii="宋体" w:hAnsi="宋体"/>
                <w:spacing w:val="20"/>
                <w:sz w:val="24"/>
              </w:rPr>
              <w:t>。</w:t>
            </w:r>
            <w:r w:rsidRPr="00FD3E27">
              <w:rPr>
                <w:rFonts w:ascii="宋体" w:hAnsi="宋体" w:hint="eastAsia"/>
                <w:spacing w:val="20"/>
                <w:sz w:val="24"/>
              </w:rPr>
              <w:t>中文译名：中文译名：江户时代信浓国更级郡寺子屋师匠特征的考察</w:t>
            </w:r>
          </w:p>
        </w:tc>
      </w:tr>
      <w:tr w:rsidR="00FD3E27" w:rsidRPr="00FD3E27" w:rsidTr="00821CB3">
        <w:tc>
          <w:tcPr>
            <w:tcW w:w="497"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6</w:t>
            </w:r>
          </w:p>
        </w:tc>
        <w:tc>
          <w:tcPr>
            <w:tcW w:w="685"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胡学亮</w:t>
            </w:r>
          </w:p>
        </w:tc>
        <w:tc>
          <w:tcPr>
            <w:tcW w:w="2863" w:type="dxa"/>
          </w:tcPr>
          <w:p w:rsidR="00FD3E27" w:rsidRPr="00FD3E27" w:rsidRDefault="00FD3E27" w:rsidP="00FD3E27">
            <w:pPr>
              <w:rPr>
                <w:rFonts w:ascii="宋体" w:hAnsi="宋体"/>
                <w:spacing w:val="20"/>
                <w:sz w:val="24"/>
              </w:rPr>
            </w:pPr>
            <w:r w:rsidRPr="00FD3E27">
              <w:rPr>
                <w:rFonts w:ascii="宋体" w:hAnsi="宋体" w:hint="eastAsia"/>
                <w:spacing w:val="20"/>
                <w:sz w:val="24"/>
              </w:rPr>
              <w:t>《清代中国における族塾の普及とその要因》</w:t>
            </w:r>
          </w:p>
        </w:tc>
        <w:tc>
          <w:tcPr>
            <w:tcW w:w="1523" w:type="dxa"/>
          </w:tcPr>
          <w:p w:rsidR="00FD3E27" w:rsidRPr="00FD3E27" w:rsidRDefault="00FD3E27" w:rsidP="00FD3E27">
            <w:pPr>
              <w:rPr>
                <w:rFonts w:ascii="宋体" w:hAnsi="宋体"/>
                <w:spacing w:val="20"/>
                <w:sz w:val="24"/>
              </w:rPr>
            </w:pPr>
            <w:r w:rsidRPr="00FD3E27">
              <w:rPr>
                <w:rFonts w:ascii="宋体" w:hAnsi="宋体" w:hint="eastAsia"/>
                <w:spacing w:val="20"/>
                <w:sz w:val="24"/>
              </w:rPr>
              <w:t>中国关系论说资料</w:t>
            </w:r>
          </w:p>
        </w:tc>
        <w:tc>
          <w:tcPr>
            <w:tcW w:w="1095"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2014年</w:t>
            </w:r>
          </w:p>
        </w:tc>
        <w:tc>
          <w:tcPr>
            <w:tcW w:w="923" w:type="dxa"/>
            <w:vAlign w:val="center"/>
          </w:tcPr>
          <w:p w:rsidR="00FD3E27" w:rsidRPr="00FD3E27" w:rsidRDefault="00FD3E27" w:rsidP="00FD3E27">
            <w:pPr>
              <w:rPr>
                <w:rFonts w:ascii="宋体" w:hAnsi="宋体"/>
                <w:spacing w:val="20"/>
                <w:sz w:val="24"/>
              </w:rPr>
            </w:pPr>
          </w:p>
        </w:tc>
        <w:tc>
          <w:tcPr>
            <w:tcW w:w="1628" w:type="dxa"/>
          </w:tcPr>
          <w:p w:rsidR="00FD3E27" w:rsidRPr="00FD3E27" w:rsidRDefault="00FD3E27" w:rsidP="00FD3E27">
            <w:pPr>
              <w:rPr>
                <w:rFonts w:ascii="宋体" w:hAnsi="宋体"/>
                <w:spacing w:val="20"/>
                <w:sz w:val="24"/>
              </w:rPr>
            </w:pPr>
            <w:r w:rsidRPr="00FD3E27">
              <w:rPr>
                <w:rFonts w:ascii="宋体" w:hAnsi="宋体"/>
                <w:spacing w:val="20"/>
                <w:sz w:val="24"/>
              </w:rPr>
              <w:t>日语</w:t>
            </w:r>
            <w:r w:rsidRPr="00FD3E27">
              <w:rPr>
                <w:rFonts w:ascii="宋体" w:hAnsi="宋体" w:hint="eastAsia"/>
                <w:spacing w:val="20"/>
                <w:sz w:val="24"/>
              </w:rPr>
              <w:t>论文</w:t>
            </w:r>
            <w:r w:rsidRPr="00FD3E27">
              <w:rPr>
                <w:rFonts w:ascii="宋体" w:hAnsi="宋体"/>
                <w:spacing w:val="20"/>
                <w:sz w:val="24"/>
              </w:rPr>
              <w:t>。</w:t>
            </w:r>
            <w:r w:rsidRPr="00FD3E27">
              <w:rPr>
                <w:rFonts w:ascii="宋体" w:hAnsi="宋体" w:hint="eastAsia"/>
                <w:spacing w:val="20"/>
                <w:sz w:val="24"/>
              </w:rPr>
              <w:t>中文译名：清代中国族塾的普及及其要因</w:t>
            </w:r>
          </w:p>
        </w:tc>
      </w:tr>
      <w:tr w:rsidR="00FD3E27" w:rsidRPr="00FD3E27" w:rsidTr="00821CB3">
        <w:tc>
          <w:tcPr>
            <w:tcW w:w="497"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7</w:t>
            </w:r>
          </w:p>
        </w:tc>
        <w:tc>
          <w:tcPr>
            <w:tcW w:w="685"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武晓伟</w:t>
            </w:r>
          </w:p>
        </w:tc>
        <w:tc>
          <w:tcPr>
            <w:tcW w:w="2863" w:type="dxa"/>
          </w:tcPr>
          <w:p w:rsidR="00FD3E27" w:rsidRPr="00FD3E27" w:rsidRDefault="00FD3E27" w:rsidP="00FD3E27">
            <w:pPr>
              <w:rPr>
                <w:rFonts w:ascii="宋体" w:hAnsi="宋体"/>
                <w:spacing w:val="20"/>
                <w:sz w:val="24"/>
              </w:rPr>
            </w:pPr>
            <w:r w:rsidRPr="00FD3E27">
              <w:rPr>
                <w:rFonts w:ascii="宋体" w:hAnsi="宋体" w:hint="eastAsia"/>
                <w:spacing w:val="20"/>
                <w:sz w:val="24"/>
              </w:rPr>
              <w:t>传统与现代：文化哲学视域下的农村教育研究</w:t>
            </w:r>
          </w:p>
          <w:p w:rsidR="00FD3E27" w:rsidRPr="00FD3E27" w:rsidRDefault="00FD3E27" w:rsidP="00FD3E27">
            <w:pPr>
              <w:rPr>
                <w:rFonts w:ascii="宋体" w:hAnsi="宋体"/>
                <w:spacing w:val="20"/>
                <w:sz w:val="24"/>
              </w:rPr>
            </w:pPr>
          </w:p>
        </w:tc>
        <w:tc>
          <w:tcPr>
            <w:tcW w:w="1523" w:type="dxa"/>
          </w:tcPr>
          <w:p w:rsidR="00FD3E27" w:rsidRPr="00FD3E27" w:rsidRDefault="00FD3E27" w:rsidP="00FD3E27">
            <w:pPr>
              <w:rPr>
                <w:rFonts w:ascii="宋体" w:hAnsi="宋体"/>
                <w:spacing w:val="20"/>
                <w:sz w:val="24"/>
              </w:rPr>
            </w:pPr>
            <w:r w:rsidRPr="00FD3E27">
              <w:rPr>
                <w:rFonts w:ascii="宋体" w:hAnsi="宋体" w:hint="eastAsia"/>
                <w:spacing w:val="20"/>
                <w:sz w:val="24"/>
              </w:rPr>
              <w:t>湖南师范大学学报（教育科学版）</w:t>
            </w:r>
          </w:p>
        </w:tc>
        <w:tc>
          <w:tcPr>
            <w:tcW w:w="1095"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2014年11月</w:t>
            </w:r>
          </w:p>
        </w:tc>
        <w:tc>
          <w:tcPr>
            <w:tcW w:w="923"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CSSCI</w:t>
            </w:r>
          </w:p>
        </w:tc>
        <w:tc>
          <w:tcPr>
            <w:tcW w:w="1628" w:type="dxa"/>
          </w:tcPr>
          <w:p w:rsidR="00FD3E27" w:rsidRPr="00FD3E27" w:rsidRDefault="00FD3E27" w:rsidP="00FD3E27">
            <w:pPr>
              <w:rPr>
                <w:rFonts w:ascii="宋体" w:hAnsi="宋体"/>
                <w:spacing w:val="20"/>
                <w:sz w:val="24"/>
              </w:rPr>
            </w:pPr>
            <w:r w:rsidRPr="00FD3E27">
              <w:rPr>
                <w:rFonts w:ascii="宋体" w:hAnsi="宋体" w:hint="eastAsia"/>
                <w:spacing w:val="20"/>
                <w:sz w:val="24"/>
              </w:rPr>
              <w:t>本文被人大复印资料《教育学文摘》转载2015年第1期</w:t>
            </w:r>
          </w:p>
        </w:tc>
      </w:tr>
      <w:tr w:rsidR="00FD3E27" w:rsidRPr="00FD3E27" w:rsidTr="00821CB3">
        <w:tc>
          <w:tcPr>
            <w:tcW w:w="497"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8</w:t>
            </w:r>
          </w:p>
        </w:tc>
        <w:tc>
          <w:tcPr>
            <w:tcW w:w="685"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武晓伟</w:t>
            </w:r>
          </w:p>
        </w:tc>
        <w:tc>
          <w:tcPr>
            <w:tcW w:w="2863" w:type="dxa"/>
          </w:tcPr>
          <w:p w:rsidR="00FD3E27" w:rsidRPr="00FD3E27" w:rsidRDefault="00FD3E27" w:rsidP="00B316A0">
            <w:pPr>
              <w:rPr>
                <w:rFonts w:ascii="宋体" w:hAnsi="宋体"/>
                <w:spacing w:val="20"/>
                <w:sz w:val="24"/>
              </w:rPr>
            </w:pPr>
            <w:r w:rsidRPr="00FD3E27">
              <w:rPr>
                <w:rFonts w:ascii="宋体" w:hAnsi="宋体" w:hint="eastAsia"/>
                <w:spacing w:val="20"/>
                <w:sz w:val="24"/>
              </w:rPr>
              <w:t>教育的理性与理性的教育</w:t>
            </w:r>
          </w:p>
        </w:tc>
        <w:tc>
          <w:tcPr>
            <w:tcW w:w="1523" w:type="dxa"/>
          </w:tcPr>
          <w:p w:rsidR="00FD3E27" w:rsidRPr="00FD3E27" w:rsidRDefault="00FD3E27" w:rsidP="00FD3E27">
            <w:pPr>
              <w:rPr>
                <w:rFonts w:ascii="宋体" w:hAnsi="宋体"/>
                <w:spacing w:val="20"/>
                <w:sz w:val="24"/>
              </w:rPr>
            </w:pPr>
            <w:r w:rsidRPr="00FD3E27">
              <w:rPr>
                <w:rFonts w:ascii="宋体" w:hAnsi="宋体" w:hint="eastAsia"/>
                <w:spacing w:val="20"/>
                <w:sz w:val="24"/>
              </w:rPr>
              <w:t>中国教师</w:t>
            </w:r>
          </w:p>
        </w:tc>
        <w:tc>
          <w:tcPr>
            <w:tcW w:w="1095"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2014年12月</w:t>
            </w:r>
          </w:p>
        </w:tc>
        <w:tc>
          <w:tcPr>
            <w:tcW w:w="923"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中文核心</w:t>
            </w:r>
          </w:p>
        </w:tc>
        <w:tc>
          <w:tcPr>
            <w:tcW w:w="1628" w:type="dxa"/>
          </w:tcPr>
          <w:p w:rsidR="00FD3E27" w:rsidRPr="00FD3E27" w:rsidRDefault="00FD3E27" w:rsidP="00FD3E27">
            <w:pPr>
              <w:rPr>
                <w:rFonts w:ascii="宋体" w:hAnsi="宋体"/>
                <w:spacing w:val="20"/>
                <w:sz w:val="24"/>
              </w:rPr>
            </w:pPr>
          </w:p>
        </w:tc>
      </w:tr>
      <w:tr w:rsidR="00FD3E27" w:rsidRPr="00FD3E27" w:rsidTr="00821CB3">
        <w:tc>
          <w:tcPr>
            <w:tcW w:w="497"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9</w:t>
            </w:r>
          </w:p>
        </w:tc>
        <w:tc>
          <w:tcPr>
            <w:tcW w:w="685"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张军</w:t>
            </w:r>
          </w:p>
        </w:tc>
        <w:tc>
          <w:tcPr>
            <w:tcW w:w="2863" w:type="dxa"/>
          </w:tcPr>
          <w:p w:rsidR="00FD3E27" w:rsidRPr="00FD3E27" w:rsidRDefault="00FD3E27" w:rsidP="00FD3E27">
            <w:pPr>
              <w:rPr>
                <w:rFonts w:ascii="宋体" w:hAnsi="宋体"/>
                <w:spacing w:val="20"/>
                <w:sz w:val="24"/>
              </w:rPr>
            </w:pPr>
            <w:r w:rsidRPr="00FD3E27">
              <w:rPr>
                <w:rFonts w:ascii="宋体" w:hAnsi="宋体" w:hint="eastAsia"/>
                <w:spacing w:val="20"/>
                <w:sz w:val="24"/>
              </w:rPr>
              <w:t>学生对科学家形象的认知：测量方法与影响因素</w:t>
            </w:r>
          </w:p>
        </w:tc>
        <w:tc>
          <w:tcPr>
            <w:tcW w:w="1523" w:type="dxa"/>
          </w:tcPr>
          <w:p w:rsidR="00FD3E27" w:rsidRPr="00FD3E27" w:rsidRDefault="00FD3E27" w:rsidP="00FD3E27">
            <w:pPr>
              <w:rPr>
                <w:rFonts w:ascii="宋体" w:hAnsi="宋体"/>
                <w:spacing w:val="20"/>
                <w:sz w:val="24"/>
              </w:rPr>
            </w:pPr>
            <w:r w:rsidRPr="00FD3E27">
              <w:rPr>
                <w:rFonts w:ascii="宋体" w:hAnsi="宋体" w:hint="eastAsia"/>
                <w:spacing w:val="20"/>
                <w:sz w:val="24"/>
              </w:rPr>
              <w:t>华南师范大学学报（哲学社会科学版）</w:t>
            </w:r>
          </w:p>
        </w:tc>
        <w:tc>
          <w:tcPr>
            <w:tcW w:w="1095"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2014年12月</w:t>
            </w:r>
          </w:p>
        </w:tc>
        <w:tc>
          <w:tcPr>
            <w:tcW w:w="923"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CSSCI</w:t>
            </w:r>
          </w:p>
        </w:tc>
        <w:tc>
          <w:tcPr>
            <w:tcW w:w="1628" w:type="dxa"/>
          </w:tcPr>
          <w:p w:rsidR="00FD3E27" w:rsidRPr="00FD3E27" w:rsidRDefault="00FD3E27" w:rsidP="00FD3E27">
            <w:pPr>
              <w:rPr>
                <w:rFonts w:ascii="宋体" w:hAnsi="宋体"/>
                <w:spacing w:val="20"/>
                <w:sz w:val="24"/>
              </w:rPr>
            </w:pPr>
          </w:p>
        </w:tc>
      </w:tr>
      <w:tr w:rsidR="00FD3E27" w:rsidRPr="00FD3E27" w:rsidTr="00821CB3">
        <w:tc>
          <w:tcPr>
            <w:tcW w:w="497"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10</w:t>
            </w:r>
          </w:p>
        </w:tc>
        <w:tc>
          <w:tcPr>
            <w:tcW w:w="685"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雷有光</w:t>
            </w:r>
          </w:p>
        </w:tc>
        <w:tc>
          <w:tcPr>
            <w:tcW w:w="2863" w:type="dxa"/>
          </w:tcPr>
          <w:p w:rsidR="00FD3E27" w:rsidRPr="00FD3E27" w:rsidRDefault="00FD3E27" w:rsidP="00FD3E27">
            <w:pPr>
              <w:rPr>
                <w:rFonts w:ascii="宋体" w:hAnsi="宋体"/>
                <w:spacing w:val="20"/>
                <w:sz w:val="24"/>
              </w:rPr>
            </w:pPr>
            <w:r w:rsidRPr="00FD3E27">
              <w:rPr>
                <w:rFonts w:ascii="宋体" w:hAnsi="宋体" w:hint="eastAsia"/>
                <w:spacing w:val="20"/>
                <w:sz w:val="24"/>
              </w:rPr>
              <w:t>儿歌文学形式与学前语言教育</w:t>
            </w:r>
          </w:p>
        </w:tc>
        <w:tc>
          <w:tcPr>
            <w:tcW w:w="1523" w:type="dxa"/>
          </w:tcPr>
          <w:p w:rsidR="00FD3E27" w:rsidRPr="00FD3E27" w:rsidRDefault="00FD3E27" w:rsidP="00FD3E27">
            <w:pPr>
              <w:rPr>
                <w:rFonts w:ascii="宋体" w:hAnsi="宋体"/>
                <w:spacing w:val="20"/>
                <w:sz w:val="24"/>
              </w:rPr>
            </w:pPr>
            <w:r w:rsidRPr="00FD3E27">
              <w:rPr>
                <w:rFonts w:ascii="宋体" w:hAnsi="宋体" w:hint="eastAsia"/>
                <w:spacing w:val="20"/>
                <w:sz w:val="24"/>
              </w:rPr>
              <w:t>语文建设</w:t>
            </w:r>
          </w:p>
        </w:tc>
        <w:tc>
          <w:tcPr>
            <w:tcW w:w="1095"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2015年1月</w:t>
            </w:r>
          </w:p>
        </w:tc>
        <w:tc>
          <w:tcPr>
            <w:tcW w:w="923"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中文核心</w:t>
            </w:r>
          </w:p>
        </w:tc>
        <w:tc>
          <w:tcPr>
            <w:tcW w:w="1628" w:type="dxa"/>
          </w:tcPr>
          <w:p w:rsidR="00FD3E27" w:rsidRPr="00FD3E27" w:rsidRDefault="00FD3E27" w:rsidP="00FD3E27">
            <w:pPr>
              <w:rPr>
                <w:rFonts w:ascii="宋体" w:hAnsi="宋体"/>
                <w:spacing w:val="20"/>
                <w:sz w:val="24"/>
              </w:rPr>
            </w:pPr>
          </w:p>
          <w:p w:rsidR="00FD3E27" w:rsidRPr="00FD3E27" w:rsidRDefault="00FD3E27" w:rsidP="00FD3E27">
            <w:pPr>
              <w:rPr>
                <w:rFonts w:ascii="宋体" w:hAnsi="宋体"/>
                <w:spacing w:val="20"/>
                <w:sz w:val="24"/>
              </w:rPr>
            </w:pPr>
          </w:p>
        </w:tc>
      </w:tr>
      <w:tr w:rsidR="00FD3E27" w:rsidRPr="00FD3E27" w:rsidTr="00821CB3">
        <w:tc>
          <w:tcPr>
            <w:tcW w:w="497"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11</w:t>
            </w:r>
          </w:p>
        </w:tc>
        <w:tc>
          <w:tcPr>
            <w:tcW w:w="685"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武晓伟</w:t>
            </w:r>
          </w:p>
          <w:p w:rsidR="00FD3E27" w:rsidRPr="00FD3E27" w:rsidRDefault="00FD3E27" w:rsidP="00FD3E27">
            <w:pPr>
              <w:rPr>
                <w:rFonts w:ascii="宋体" w:hAnsi="宋体"/>
                <w:spacing w:val="20"/>
                <w:sz w:val="24"/>
              </w:rPr>
            </w:pPr>
          </w:p>
        </w:tc>
        <w:tc>
          <w:tcPr>
            <w:tcW w:w="2863" w:type="dxa"/>
          </w:tcPr>
          <w:p w:rsidR="00FD3E27" w:rsidRPr="00FD3E27" w:rsidRDefault="00FD3E27" w:rsidP="00FD3E27">
            <w:pPr>
              <w:rPr>
                <w:rFonts w:ascii="宋体" w:hAnsi="宋体"/>
                <w:spacing w:val="20"/>
                <w:sz w:val="24"/>
              </w:rPr>
            </w:pPr>
            <w:r w:rsidRPr="00FD3E27">
              <w:rPr>
                <w:rFonts w:ascii="宋体" w:hAnsi="宋体" w:hint="eastAsia"/>
                <w:spacing w:val="20"/>
                <w:sz w:val="24"/>
              </w:rPr>
              <w:t>我国农村学校“特岗计划”的再思考</w:t>
            </w:r>
          </w:p>
        </w:tc>
        <w:tc>
          <w:tcPr>
            <w:tcW w:w="1523" w:type="dxa"/>
          </w:tcPr>
          <w:p w:rsidR="00FD3E27" w:rsidRPr="00FD3E27" w:rsidRDefault="00FD3E27" w:rsidP="00FD3E27">
            <w:pPr>
              <w:rPr>
                <w:rFonts w:ascii="宋体" w:hAnsi="宋体"/>
                <w:spacing w:val="20"/>
                <w:sz w:val="24"/>
              </w:rPr>
            </w:pPr>
            <w:r w:rsidRPr="00FD3E27">
              <w:rPr>
                <w:rFonts w:ascii="宋体" w:hAnsi="宋体" w:hint="eastAsia"/>
                <w:spacing w:val="20"/>
                <w:sz w:val="24"/>
              </w:rPr>
              <w:t>河北师范大学学报（教育科学版）</w:t>
            </w:r>
          </w:p>
        </w:tc>
        <w:tc>
          <w:tcPr>
            <w:tcW w:w="1095"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2015年2月</w:t>
            </w:r>
          </w:p>
        </w:tc>
        <w:tc>
          <w:tcPr>
            <w:tcW w:w="923"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中文核心</w:t>
            </w:r>
          </w:p>
        </w:tc>
        <w:tc>
          <w:tcPr>
            <w:tcW w:w="1628" w:type="dxa"/>
          </w:tcPr>
          <w:p w:rsidR="00FD3E27" w:rsidRPr="00FD3E27" w:rsidRDefault="00FD3E27" w:rsidP="00FD3E27">
            <w:pPr>
              <w:rPr>
                <w:rFonts w:ascii="宋体" w:hAnsi="宋体"/>
                <w:spacing w:val="20"/>
                <w:sz w:val="24"/>
              </w:rPr>
            </w:pPr>
          </w:p>
        </w:tc>
      </w:tr>
      <w:tr w:rsidR="00FD3E27" w:rsidRPr="00FD3E27" w:rsidTr="00821CB3">
        <w:tc>
          <w:tcPr>
            <w:tcW w:w="497"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12</w:t>
            </w:r>
          </w:p>
        </w:tc>
        <w:tc>
          <w:tcPr>
            <w:tcW w:w="685"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武晓伟</w:t>
            </w:r>
          </w:p>
        </w:tc>
        <w:tc>
          <w:tcPr>
            <w:tcW w:w="2863" w:type="dxa"/>
          </w:tcPr>
          <w:p w:rsidR="00FD3E27" w:rsidRPr="00FD3E27" w:rsidRDefault="00FD3E27" w:rsidP="00FD3E27">
            <w:pPr>
              <w:rPr>
                <w:rFonts w:ascii="宋体" w:hAnsi="宋体"/>
                <w:spacing w:val="20"/>
                <w:sz w:val="24"/>
              </w:rPr>
            </w:pPr>
            <w:r w:rsidRPr="00FD3E27">
              <w:rPr>
                <w:rFonts w:ascii="宋体" w:hAnsi="宋体" w:hint="eastAsia"/>
                <w:spacing w:val="20"/>
                <w:sz w:val="24"/>
              </w:rPr>
              <w:t>女青年职业教育中的性别议题研究</w:t>
            </w:r>
          </w:p>
        </w:tc>
        <w:tc>
          <w:tcPr>
            <w:tcW w:w="1523" w:type="dxa"/>
          </w:tcPr>
          <w:p w:rsidR="00FD3E27" w:rsidRPr="00FD3E27" w:rsidRDefault="00FD3E27" w:rsidP="00FD3E27">
            <w:pPr>
              <w:rPr>
                <w:rFonts w:ascii="宋体" w:hAnsi="宋体"/>
                <w:spacing w:val="20"/>
                <w:sz w:val="24"/>
              </w:rPr>
            </w:pPr>
            <w:r w:rsidRPr="00FD3E27">
              <w:rPr>
                <w:rFonts w:ascii="宋体" w:hAnsi="宋体" w:hint="eastAsia"/>
                <w:spacing w:val="20"/>
                <w:sz w:val="24"/>
              </w:rPr>
              <w:t>中国青年研究</w:t>
            </w:r>
          </w:p>
          <w:p w:rsidR="00FD3E27" w:rsidRPr="00FD3E27" w:rsidRDefault="00FD3E27" w:rsidP="00FD3E27">
            <w:pPr>
              <w:rPr>
                <w:rFonts w:ascii="宋体" w:hAnsi="宋体"/>
                <w:spacing w:val="20"/>
                <w:sz w:val="24"/>
              </w:rPr>
            </w:pPr>
          </w:p>
        </w:tc>
        <w:tc>
          <w:tcPr>
            <w:tcW w:w="1095"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2015年2月</w:t>
            </w:r>
          </w:p>
        </w:tc>
        <w:tc>
          <w:tcPr>
            <w:tcW w:w="923"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CSSCI</w:t>
            </w:r>
          </w:p>
        </w:tc>
        <w:tc>
          <w:tcPr>
            <w:tcW w:w="1628" w:type="dxa"/>
          </w:tcPr>
          <w:p w:rsidR="00FD3E27" w:rsidRPr="00FD3E27" w:rsidRDefault="00FD3E27" w:rsidP="00FD3E27">
            <w:pPr>
              <w:rPr>
                <w:rFonts w:ascii="宋体" w:hAnsi="宋体"/>
                <w:spacing w:val="20"/>
                <w:sz w:val="24"/>
              </w:rPr>
            </w:pPr>
          </w:p>
        </w:tc>
      </w:tr>
      <w:tr w:rsidR="00FD3E27" w:rsidRPr="00FD3E27" w:rsidTr="00821CB3">
        <w:tc>
          <w:tcPr>
            <w:tcW w:w="497"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13</w:t>
            </w:r>
          </w:p>
        </w:tc>
        <w:tc>
          <w:tcPr>
            <w:tcW w:w="685"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武晓伟</w:t>
            </w:r>
          </w:p>
        </w:tc>
        <w:tc>
          <w:tcPr>
            <w:tcW w:w="2863" w:type="dxa"/>
          </w:tcPr>
          <w:p w:rsidR="00FD3E27" w:rsidRPr="00FD3E27" w:rsidRDefault="00FD3E27" w:rsidP="00FD3E27">
            <w:pPr>
              <w:rPr>
                <w:rFonts w:ascii="宋体" w:hAnsi="宋体"/>
                <w:spacing w:val="20"/>
                <w:sz w:val="24"/>
              </w:rPr>
            </w:pPr>
            <w:r w:rsidRPr="00FD3E27">
              <w:rPr>
                <w:rFonts w:ascii="宋体" w:hAnsi="宋体" w:hint="eastAsia"/>
                <w:spacing w:val="20"/>
                <w:sz w:val="24"/>
              </w:rPr>
              <w:t>我国农村学校“特岗计划”的再思考</w:t>
            </w:r>
          </w:p>
        </w:tc>
        <w:tc>
          <w:tcPr>
            <w:tcW w:w="1523" w:type="dxa"/>
          </w:tcPr>
          <w:p w:rsidR="00FD3E27" w:rsidRPr="00FD3E27" w:rsidRDefault="00FD3E27" w:rsidP="00FD3E27">
            <w:pPr>
              <w:rPr>
                <w:rFonts w:ascii="宋体" w:hAnsi="宋体"/>
                <w:spacing w:val="20"/>
                <w:sz w:val="24"/>
              </w:rPr>
            </w:pPr>
            <w:r w:rsidRPr="00FD3E27">
              <w:rPr>
                <w:rFonts w:ascii="宋体" w:hAnsi="宋体" w:hint="eastAsia"/>
                <w:spacing w:val="20"/>
                <w:sz w:val="24"/>
              </w:rPr>
              <w:t>河北师范大学学报（教育科学版）</w:t>
            </w:r>
            <w:r w:rsidRPr="00FD3E27">
              <w:rPr>
                <w:rFonts w:ascii="宋体" w:hAnsi="宋体"/>
                <w:spacing w:val="20"/>
                <w:sz w:val="24"/>
              </w:rPr>
              <w:t xml:space="preserve"> </w:t>
            </w:r>
          </w:p>
        </w:tc>
        <w:tc>
          <w:tcPr>
            <w:tcW w:w="1095"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2015年4月</w:t>
            </w:r>
          </w:p>
        </w:tc>
        <w:tc>
          <w:tcPr>
            <w:tcW w:w="923"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中文核心</w:t>
            </w:r>
          </w:p>
        </w:tc>
        <w:tc>
          <w:tcPr>
            <w:tcW w:w="1628" w:type="dxa"/>
          </w:tcPr>
          <w:p w:rsidR="00FD3E27" w:rsidRPr="00FD3E27" w:rsidRDefault="00FD3E27" w:rsidP="00FD3E27">
            <w:pPr>
              <w:rPr>
                <w:rFonts w:ascii="宋体" w:hAnsi="宋体"/>
                <w:spacing w:val="20"/>
                <w:sz w:val="24"/>
              </w:rPr>
            </w:pPr>
          </w:p>
        </w:tc>
      </w:tr>
      <w:tr w:rsidR="00FD3E27" w:rsidRPr="00FD3E27" w:rsidTr="00821CB3">
        <w:tc>
          <w:tcPr>
            <w:tcW w:w="497"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14</w:t>
            </w:r>
          </w:p>
        </w:tc>
        <w:tc>
          <w:tcPr>
            <w:tcW w:w="685"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徐</w:t>
            </w:r>
            <w:r w:rsidRPr="00FD3E27">
              <w:rPr>
                <w:rFonts w:ascii="宋体" w:hAnsi="宋体" w:hint="eastAsia"/>
                <w:spacing w:val="20"/>
                <w:sz w:val="24"/>
              </w:rPr>
              <w:lastRenderedPageBreak/>
              <w:t>战平</w:t>
            </w:r>
          </w:p>
        </w:tc>
        <w:tc>
          <w:tcPr>
            <w:tcW w:w="2863" w:type="dxa"/>
          </w:tcPr>
          <w:p w:rsidR="00FD3E27" w:rsidRPr="00FD3E27" w:rsidRDefault="00FD3E27" w:rsidP="00FD3E27">
            <w:pPr>
              <w:rPr>
                <w:rFonts w:ascii="宋体" w:hAnsi="宋体"/>
                <w:spacing w:val="20"/>
                <w:sz w:val="24"/>
              </w:rPr>
            </w:pPr>
            <w:r w:rsidRPr="00FD3E27">
              <w:rPr>
                <w:rFonts w:ascii="宋体" w:hAnsi="宋体" w:hint="eastAsia"/>
                <w:spacing w:val="20"/>
                <w:sz w:val="24"/>
              </w:rPr>
              <w:lastRenderedPageBreak/>
              <w:t>产权属性多元化高校</w:t>
            </w:r>
            <w:r w:rsidRPr="00FD3E27">
              <w:rPr>
                <w:rFonts w:ascii="宋体" w:hAnsi="宋体" w:hint="eastAsia"/>
                <w:spacing w:val="20"/>
                <w:sz w:val="24"/>
              </w:rPr>
              <w:lastRenderedPageBreak/>
              <w:t>财务管理系统性风险探析</w:t>
            </w:r>
          </w:p>
        </w:tc>
        <w:tc>
          <w:tcPr>
            <w:tcW w:w="1523" w:type="dxa"/>
          </w:tcPr>
          <w:p w:rsidR="00FD3E27" w:rsidRPr="00FD3E27" w:rsidRDefault="00FD3E27" w:rsidP="00FD3E27">
            <w:pPr>
              <w:rPr>
                <w:rFonts w:ascii="宋体" w:hAnsi="宋体"/>
                <w:spacing w:val="20"/>
                <w:sz w:val="24"/>
              </w:rPr>
            </w:pPr>
            <w:r w:rsidRPr="00FD3E27">
              <w:rPr>
                <w:rFonts w:ascii="宋体" w:hAnsi="宋体" w:hint="eastAsia"/>
                <w:spacing w:val="20"/>
                <w:sz w:val="24"/>
              </w:rPr>
              <w:lastRenderedPageBreak/>
              <w:t>教育财会</w:t>
            </w:r>
            <w:r w:rsidRPr="00FD3E27">
              <w:rPr>
                <w:rFonts w:ascii="宋体" w:hAnsi="宋体" w:hint="eastAsia"/>
                <w:spacing w:val="20"/>
                <w:sz w:val="24"/>
              </w:rPr>
              <w:lastRenderedPageBreak/>
              <w:t>研究</w:t>
            </w:r>
          </w:p>
        </w:tc>
        <w:tc>
          <w:tcPr>
            <w:tcW w:w="1095"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lastRenderedPageBreak/>
              <w:t>2015年</w:t>
            </w:r>
            <w:r w:rsidRPr="00FD3E27">
              <w:rPr>
                <w:rFonts w:ascii="宋体" w:hAnsi="宋体" w:hint="eastAsia"/>
                <w:spacing w:val="20"/>
                <w:sz w:val="24"/>
              </w:rPr>
              <w:lastRenderedPageBreak/>
              <w:t>4月</w:t>
            </w:r>
          </w:p>
        </w:tc>
        <w:tc>
          <w:tcPr>
            <w:tcW w:w="923"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lastRenderedPageBreak/>
              <w:t>中文</w:t>
            </w:r>
            <w:r w:rsidRPr="00FD3E27">
              <w:rPr>
                <w:rFonts w:ascii="宋体" w:hAnsi="宋体"/>
                <w:spacing w:val="20"/>
                <w:sz w:val="24"/>
              </w:rPr>
              <w:lastRenderedPageBreak/>
              <w:t>核心</w:t>
            </w:r>
          </w:p>
        </w:tc>
        <w:tc>
          <w:tcPr>
            <w:tcW w:w="1628" w:type="dxa"/>
          </w:tcPr>
          <w:p w:rsidR="00FD3E27" w:rsidRPr="00FD3E27" w:rsidRDefault="00FD3E27" w:rsidP="00FD3E27">
            <w:pPr>
              <w:rPr>
                <w:rFonts w:ascii="宋体" w:hAnsi="宋体"/>
                <w:spacing w:val="20"/>
                <w:sz w:val="24"/>
              </w:rPr>
            </w:pPr>
          </w:p>
        </w:tc>
      </w:tr>
      <w:tr w:rsidR="00FD3E27" w:rsidRPr="00FD3E27" w:rsidTr="00821CB3">
        <w:tc>
          <w:tcPr>
            <w:tcW w:w="497"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lastRenderedPageBreak/>
              <w:t>15</w:t>
            </w:r>
          </w:p>
        </w:tc>
        <w:tc>
          <w:tcPr>
            <w:tcW w:w="685"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武晓伟</w:t>
            </w:r>
          </w:p>
        </w:tc>
        <w:tc>
          <w:tcPr>
            <w:tcW w:w="2863" w:type="dxa"/>
          </w:tcPr>
          <w:p w:rsidR="00FD3E27" w:rsidRPr="00FD3E27" w:rsidRDefault="00FD3E27" w:rsidP="00FD3E27">
            <w:pPr>
              <w:rPr>
                <w:rFonts w:ascii="宋体" w:hAnsi="宋体"/>
                <w:spacing w:val="20"/>
                <w:sz w:val="24"/>
              </w:rPr>
            </w:pPr>
            <w:r w:rsidRPr="00FD3E27">
              <w:rPr>
                <w:rFonts w:ascii="宋体" w:hAnsi="宋体" w:hint="eastAsia"/>
                <w:spacing w:val="20"/>
                <w:sz w:val="24"/>
              </w:rPr>
              <w:t>我国农村中小学教师性别结构的女性化——基于河北、云南、贵州三省的调查分析</w:t>
            </w:r>
          </w:p>
        </w:tc>
        <w:tc>
          <w:tcPr>
            <w:tcW w:w="1523" w:type="dxa"/>
          </w:tcPr>
          <w:p w:rsidR="00FD3E27" w:rsidRPr="00FD3E27" w:rsidRDefault="00FD3E27" w:rsidP="00FD3E27">
            <w:pPr>
              <w:rPr>
                <w:rFonts w:ascii="宋体" w:hAnsi="宋体"/>
                <w:spacing w:val="20"/>
                <w:sz w:val="24"/>
              </w:rPr>
            </w:pPr>
            <w:r w:rsidRPr="00FD3E27">
              <w:rPr>
                <w:rFonts w:ascii="宋体" w:hAnsi="宋体" w:hint="eastAsia"/>
                <w:spacing w:val="20"/>
                <w:sz w:val="24"/>
              </w:rPr>
              <w:t>教师教育研究</w:t>
            </w:r>
          </w:p>
        </w:tc>
        <w:tc>
          <w:tcPr>
            <w:tcW w:w="1095"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2015年5月</w:t>
            </w:r>
          </w:p>
        </w:tc>
        <w:tc>
          <w:tcPr>
            <w:tcW w:w="923"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CSSCI</w:t>
            </w:r>
          </w:p>
        </w:tc>
        <w:tc>
          <w:tcPr>
            <w:tcW w:w="1628" w:type="dxa"/>
          </w:tcPr>
          <w:p w:rsidR="00FD3E27" w:rsidRPr="00FD3E27" w:rsidRDefault="00FD3E27" w:rsidP="00FD3E27">
            <w:pPr>
              <w:rPr>
                <w:rFonts w:ascii="宋体" w:hAnsi="宋体"/>
                <w:spacing w:val="20"/>
                <w:sz w:val="24"/>
              </w:rPr>
            </w:pPr>
          </w:p>
        </w:tc>
      </w:tr>
      <w:tr w:rsidR="00FD3E27" w:rsidRPr="00FD3E27" w:rsidTr="00821CB3">
        <w:tc>
          <w:tcPr>
            <w:tcW w:w="497"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16</w:t>
            </w:r>
          </w:p>
        </w:tc>
        <w:tc>
          <w:tcPr>
            <w:tcW w:w="685"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雷有光</w:t>
            </w:r>
          </w:p>
        </w:tc>
        <w:tc>
          <w:tcPr>
            <w:tcW w:w="2863" w:type="dxa"/>
          </w:tcPr>
          <w:p w:rsidR="00FD3E27" w:rsidRPr="00FD3E27" w:rsidRDefault="00FD3E27" w:rsidP="00FD3E27">
            <w:pPr>
              <w:rPr>
                <w:rFonts w:ascii="宋体" w:hAnsi="宋体"/>
                <w:spacing w:val="20"/>
                <w:sz w:val="24"/>
              </w:rPr>
            </w:pPr>
            <w:r w:rsidRPr="00FD3E27">
              <w:rPr>
                <w:rFonts w:ascii="宋体" w:hAnsi="宋体" w:hint="eastAsia"/>
                <w:spacing w:val="20"/>
                <w:sz w:val="24"/>
              </w:rPr>
              <w:t>本科层次学前教育专业课程实践的实效性研究</w:t>
            </w:r>
          </w:p>
        </w:tc>
        <w:tc>
          <w:tcPr>
            <w:tcW w:w="1523" w:type="dxa"/>
          </w:tcPr>
          <w:p w:rsidR="00FD3E27" w:rsidRPr="00FD3E27" w:rsidRDefault="00FD3E27" w:rsidP="00FD3E27">
            <w:pPr>
              <w:rPr>
                <w:rFonts w:ascii="宋体" w:hAnsi="宋体"/>
                <w:spacing w:val="20"/>
                <w:sz w:val="24"/>
              </w:rPr>
            </w:pPr>
            <w:r w:rsidRPr="00FD3E27">
              <w:rPr>
                <w:rFonts w:ascii="宋体" w:hAnsi="宋体" w:hint="eastAsia"/>
                <w:spacing w:val="20"/>
                <w:sz w:val="24"/>
              </w:rPr>
              <w:t>教师</w:t>
            </w:r>
          </w:p>
        </w:tc>
        <w:tc>
          <w:tcPr>
            <w:tcW w:w="1095"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2015年8月</w:t>
            </w:r>
          </w:p>
        </w:tc>
        <w:tc>
          <w:tcPr>
            <w:tcW w:w="923" w:type="dxa"/>
            <w:vAlign w:val="center"/>
          </w:tcPr>
          <w:p w:rsidR="00FD3E27" w:rsidRPr="00FD3E27" w:rsidRDefault="00FD3E27" w:rsidP="00FD3E27">
            <w:pPr>
              <w:rPr>
                <w:rFonts w:ascii="宋体" w:hAnsi="宋体"/>
                <w:spacing w:val="20"/>
                <w:sz w:val="24"/>
              </w:rPr>
            </w:pPr>
          </w:p>
        </w:tc>
        <w:tc>
          <w:tcPr>
            <w:tcW w:w="1628" w:type="dxa"/>
          </w:tcPr>
          <w:p w:rsidR="00FD3E27" w:rsidRPr="00FD3E27" w:rsidRDefault="00FD3E27" w:rsidP="00FD3E27">
            <w:pPr>
              <w:rPr>
                <w:rFonts w:ascii="宋体" w:hAnsi="宋体"/>
                <w:spacing w:val="20"/>
                <w:sz w:val="24"/>
              </w:rPr>
            </w:pPr>
          </w:p>
        </w:tc>
      </w:tr>
      <w:tr w:rsidR="00FD3E27" w:rsidRPr="00FD3E27" w:rsidTr="00821CB3">
        <w:tc>
          <w:tcPr>
            <w:tcW w:w="497"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17</w:t>
            </w:r>
          </w:p>
        </w:tc>
        <w:tc>
          <w:tcPr>
            <w:tcW w:w="685"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胡学亮</w:t>
            </w:r>
          </w:p>
        </w:tc>
        <w:tc>
          <w:tcPr>
            <w:tcW w:w="2863" w:type="dxa"/>
          </w:tcPr>
          <w:p w:rsidR="00FD3E27" w:rsidRPr="00FD3E27" w:rsidRDefault="00FD3E27" w:rsidP="00FD3E27">
            <w:pPr>
              <w:rPr>
                <w:rFonts w:ascii="宋体" w:hAnsi="宋体"/>
                <w:spacing w:val="20"/>
                <w:sz w:val="24"/>
              </w:rPr>
            </w:pPr>
            <w:r w:rsidRPr="00FD3E27">
              <w:rPr>
                <w:rFonts w:ascii="宋体" w:hAnsi="宋体" w:hint="eastAsia"/>
                <w:spacing w:val="20"/>
                <w:sz w:val="24"/>
              </w:rPr>
              <w:t xml:space="preserve">对重视培养学生社会性的日本中国小学“特别活动”的考察.. </w:t>
            </w:r>
          </w:p>
        </w:tc>
        <w:tc>
          <w:tcPr>
            <w:tcW w:w="1523" w:type="dxa"/>
          </w:tcPr>
          <w:p w:rsidR="00FD3E27" w:rsidRPr="00FD3E27" w:rsidRDefault="00FD3E27" w:rsidP="00FD3E27">
            <w:pPr>
              <w:rPr>
                <w:rFonts w:ascii="宋体" w:hAnsi="宋体"/>
                <w:spacing w:val="20"/>
                <w:sz w:val="24"/>
              </w:rPr>
            </w:pPr>
            <w:r w:rsidRPr="00FD3E27">
              <w:rPr>
                <w:rFonts w:ascii="宋体" w:hAnsi="宋体" w:hint="eastAsia"/>
                <w:spacing w:val="20"/>
                <w:sz w:val="24"/>
              </w:rPr>
              <w:t>教育科学研究</w:t>
            </w:r>
          </w:p>
        </w:tc>
        <w:tc>
          <w:tcPr>
            <w:tcW w:w="1095"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2015年第9期</w:t>
            </w:r>
          </w:p>
        </w:tc>
        <w:tc>
          <w:tcPr>
            <w:tcW w:w="923"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CSSCI</w:t>
            </w:r>
          </w:p>
        </w:tc>
        <w:tc>
          <w:tcPr>
            <w:tcW w:w="1628" w:type="dxa"/>
          </w:tcPr>
          <w:p w:rsidR="00FD3E27" w:rsidRPr="00FD3E27" w:rsidRDefault="00FD3E27" w:rsidP="00FD3E27">
            <w:pPr>
              <w:rPr>
                <w:rFonts w:ascii="宋体" w:hAnsi="宋体"/>
                <w:spacing w:val="20"/>
                <w:sz w:val="24"/>
              </w:rPr>
            </w:pPr>
          </w:p>
        </w:tc>
      </w:tr>
      <w:tr w:rsidR="00FD3E27" w:rsidRPr="00FD3E27" w:rsidTr="00821CB3">
        <w:tc>
          <w:tcPr>
            <w:tcW w:w="497"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18</w:t>
            </w:r>
          </w:p>
        </w:tc>
        <w:tc>
          <w:tcPr>
            <w:tcW w:w="685"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徐战平</w:t>
            </w:r>
          </w:p>
        </w:tc>
        <w:tc>
          <w:tcPr>
            <w:tcW w:w="2863" w:type="dxa"/>
          </w:tcPr>
          <w:p w:rsidR="00FD3E27" w:rsidRPr="00FD3E27" w:rsidRDefault="00FD3E27" w:rsidP="00FD3E27">
            <w:pPr>
              <w:rPr>
                <w:rFonts w:ascii="宋体" w:hAnsi="宋体"/>
                <w:spacing w:val="20"/>
                <w:sz w:val="24"/>
              </w:rPr>
            </w:pPr>
            <w:r w:rsidRPr="00FD3E27">
              <w:rPr>
                <w:rFonts w:ascii="宋体" w:hAnsi="宋体" w:hint="eastAsia"/>
                <w:spacing w:val="20"/>
                <w:sz w:val="24"/>
              </w:rPr>
              <w:t>产权属性多元化高校财务管理系统风险探析</w:t>
            </w:r>
          </w:p>
        </w:tc>
        <w:tc>
          <w:tcPr>
            <w:tcW w:w="1523" w:type="dxa"/>
          </w:tcPr>
          <w:p w:rsidR="00FD3E27" w:rsidRPr="00FD3E27" w:rsidRDefault="00FD3E27" w:rsidP="00FD3E27">
            <w:pPr>
              <w:rPr>
                <w:rFonts w:ascii="宋体" w:hAnsi="宋体"/>
                <w:spacing w:val="20"/>
                <w:sz w:val="24"/>
              </w:rPr>
            </w:pPr>
            <w:r w:rsidRPr="00FD3E27">
              <w:rPr>
                <w:rFonts w:ascii="宋体" w:hAnsi="宋体" w:hint="eastAsia"/>
                <w:spacing w:val="20"/>
                <w:sz w:val="24"/>
              </w:rPr>
              <w:t>商业会计</w:t>
            </w:r>
          </w:p>
        </w:tc>
        <w:tc>
          <w:tcPr>
            <w:tcW w:w="1095"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2015年10月</w:t>
            </w:r>
          </w:p>
        </w:tc>
        <w:tc>
          <w:tcPr>
            <w:tcW w:w="923"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中文核心</w:t>
            </w:r>
          </w:p>
        </w:tc>
        <w:tc>
          <w:tcPr>
            <w:tcW w:w="1628" w:type="dxa"/>
          </w:tcPr>
          <w:p w:rsidR="00FD3E27" w:rsidRPr="00FD3E27" w:rsidRDefault="00FD3E27" w:rsidP="00FD3E27">
            <w:pPr>
              <w:rPr>
                <w:rFonts w:ascii="宋体" w:hAnsi="宋体"/>
                <w:spacing w:val="20"/>
                <w:sz w:val="24"/>
              </w:rPr>
            </w:pPr>
          </w:p>
        </w:tc>
      </w:tr>
      <w:tr w:rsidR="00FD3E27" w:rsidRPr="00FD3E27" w:rsidTr="00821CB3">
        <w:trPr>
          <w:trHeight w:val="224"/>
        </w:trPr>
        <w:tc>
          <w:tcPr>
            <w:tcW w:w="497"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19</w:t>
            </w:r>
          </w:p>
        </w:tc>
        <w:tc>
          <w:tcPr>
            <w:tcW w:w="685"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徐战平</w:t>
            </w:r>
          </w:p>
        </w:tc>
        <w:tc>
          <w:tcPr>
            <w:tcW w:w="2863" w:type="dxa"/>
          </w:tcPr>
          <w:p w:rsidR="00FD3E27" w:rsidRPr="00FD3E27" w:rsidRDefault="00FD3E27" w:rsidP="00FD3E27">
            <w:pPr>
              <w:rPr>
                <w:rFonts w:ascii="宋体" w:hAnsi="宋体"/>
                <w:spacing w:val="20"/>
                <w:sz w:val="24"/>
              </w:rPr>
            </w:pPr>
            <w:r w:rsidRPr="00FD3E27">
              <w:rPr>
                <w:rFonts w:ascii="宋体" w:hAnsi="宋体" w:hint="eastAsia"/>
                <w:spacing w:val="20"/>
                <w:sz w:val="24"/>
              </w:rPr>
              <w:t>当代政治语境下伦理型领导建设与考察维度探析</w:t>
            </w:r>
          </w:p>
        </w:tc>
        <w:tc>
          <w:tcPr>
            <w:tcW w:w="1523" w:type="dxa"/>
          </w:tcPr>
          <w:p w:rsidR="00FD3E27" w:rsidRPr="00FD3E27" w:rsidRDefault="00FD3E27" w:rsidP="00FD3E27">
            <w:pPr>
              <w:rPr>
                <w:rFonts w:ascii="宋体" w:hAnsi="宋体"/>
                <w:spacing w:val="20"/>
                <w:sz w:val="24"/>
              </w:rPr>
            </w:pPr>
            <w:r w:rsidRPr="00FD3E27">
              <w:rPr>
                <w:rFonts w:ascii="宋体" w:hAnsi="宋体" w:hint="eastAsia"/>
                <w:spacing w:val="20"/>
                <w:sz w:val="24"/>
              </w:rPr>
              <w:t xml:space="preserve">领导科学 </w:t>
            </w:r>
          </w:p>
        </w:tc>
        <w:tc>
          <w:tcPr>
            <w:tcW w:w="1095"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2015年12月</w:t>
            </w:r>
          </w:p>
        </w:tc>
        <w:tc>
          <w:tcPr>
            <w:tcW w:w="923"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中文核心</w:t>
            </w:r>
          </w:p>
        </w:tc>
        <w:tc>
          <w:tcPr>
            <w:tcW w:w="1628" w:type="dxa"/>
          </w:tcPr>
          <w:p w:rsidR="00FD3E27" w:rsidRPr="00FD3E27" w:rsidRDefault="00FD3E27" w:rsidP="00FD3E27">
            <w:pPr>
              <w:rPr>
                <w:rFonts w:ascii="宋体" w:hAnsi="宋体"/>
                <w:spacing w:val="20"/>
                <w:sz w:val="24"/>
              </w:rPr>
            </w:pPr>
          </w:p>
        </w:tc>
      </w:tr>
      <w:tr w:rsidR="00FD3E27" w:rsidRPr="00FD3E27" w:rsidTr="00821CB3">
        <w:trPr>
          <w:trHeight w:val="224"/>
        </w:trPr>
        <w:tc>
          <w:tcPr>
            <w:tcW w:w="497"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20</w:t>
            </w:r>
          </w:p>
        </w:tc>
        <w:tc>
          <w:tcPr>
            <w:tcW w:w="685"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雷有光</w:t>
            </w:r>
          </w:p>
        </w:tc>
        <w:tc>
          <w:tcPr>
            <w:tcW w:w="2863" w:type="dxa"/>
          </w:tcPr>
          <w:p w:rsidR="00FD3E27" w:rsidRPr="00FD3E27" w:rsidRDefault="00FD3E27" w:rsidP="00FD3E27">
            <w:pPr>
              <w:rPr>
                <w:rFonts w:ascii="宋体" w:hAnsi="宋体"/>
                <w:spacing w:val="20"/>
                <w:sz w:val="24"/>
              </w:rPr>
            </w:pPr>
            <w:r w:rsidRPr="00FD3E27">
              <w:rPr>
                <w:rFonts w:ascii="宋体" w:hAnsi="宋体" w:hint="eastAsia"/>
                <w:spacing w:val="20"/>
                <w:sz w:val="24"/>
              </w:rPr>
              <w:t>PISA测试与世界基础教育改革</w:t>
            </w:r>
          </w:p>
        </w:tc>
        <w:tc>
          <w:tcPr>
            <w:tcW w:w="1523" w:type="dxa"/>
          </w:tcPr>
          <w:p w:rsidR="00FD3E27" w:rsidRPr="00FD3E27" w:rsidRDefault="00FD3E27" w:rsidP="00FD3E27">
            <w:pPr>
              <w:rPr>
                <w:rFonts w:ascii="宋体" w:hAnsi="宋体"/>
                <w:spacing w:val="20"/>
                <w:sz w:val="24"/>
              </w:rPr>
            </w:pPr>
            <w:r w:rsidRPr="00FD3E27">
              <w:rPr>
                <w:rFonts w:ascii="宋体" w:hAnsi="宋体" w:hint="eastAsia"/>
                <w:spacing w:val="20"/>
                <w:sz w:val="24"/>
              </w:rPr>
              <w:t>中国培训</w:t>
            </w:r>
          </w:p>
        </w:tc>
        <w:tc>
          <w:tcPr>
            <w:tcW w:w="1095"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2016年1月</w:t>
            </w:r>
          </w:p>
        </w:tc>
        <w:tc>
          <w:tcPr>
            <w:tcW w:w="923" w:type="dxa"/>
            <w:vAlign w:val="center"/>
          </w:tcPr>
          <w:p w:rsidR="00FD3E27" w:rsidRPr="00FD3E27" w:rsidRDefault="00FD3E27" w:rsidP="00FD3E27">
            <w:pPr>
              <w:rPr>
                <w:rFonts w:ascii="宋体" w:hAnsi="宋体"/>
                <w:spacing w:val="20"/>
                <w:sz w:val="24"/>
              </w:rPr>
            </w:pPr>
          </w:p>
        </w:tc>
        <w:tc>
          <w:tcPr>
            <w:tcW w:w="1628" w:type="dxa"/>
          </w:tcPr>
          <w:p w:rsidR="00FD3E27" w:rsidRPr="00FD3E27" w:rsidRDefault="00FD3E27" w:rsidP="00FD3E27">
            <w:pPr>
              <w:rPr>
                <w:rFonts w:ascii="宋体" w:hAnsi="宋体"/>
                <w:spacing w:val="20"/>
                <w:sz w:val="24"/>
              </w:rPr>
            </w:pPr>
          </w:p>
        </w:tc>
      </w:tr>
      <w:tr w:rsidR="00FD3E27" w:rsidRPr="00FD3E27" w:rsidTr="00821CB3">
        <w:trPr>
          <w:trHeight w:val="224"/>
        </w:trPr>
        <w:tc>
          <w:tcPr>
            <w:tcW w:w="497"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21</w:t>
            </w:r>
          </w:p>
        </w:tc>
        <w:tc>
          <w:tcPr>
            <w:tcW w:w="685"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史丽晶</w:t>
            </w:r>
          </w:p>
        </w:tc>
        <w:tc>
          <w:tcPr>
            <w:tcW w:w="2863" w:type="dxa"/>
          </w:tcPr>
          <w:p w:rsidR="00FD3E27" w:rsidRPr="00FD3E27" w:rsidRDefault="00FD3E27" w:rsidP="00FD3E27">
            <w:pPr>
              <w:rPr>
                <w:rFonts w:ascii="宋体" w:hAnsi="宋体"/>
                <w:spacing w:val="20"/>
                <w:sz w:val="24"/>
              </w:rPr>
            </w:pPr>
            <w:r w:rsidRPr="00FD3E27">
              <w:rPr>
                <w:rFonts w:ascii="宋体" w:hAnsi="宋体" w:hint="eastAsia"/>
                <w:spacing w:val="20"/>
                <w:sz w:val="24"/>
              </w:rPr>
              <w:t>课程实施程度检测模型及思考</w:t>
            </w:r>
          </w:p>
        </w:tc>
        <w:tc>
          <w:tcPr>
            <w:tcW w:w="1523" w:type="dxa"/>
          </w:tcPr>
          <w:p w:rsidR="00FD3E27" w:rsidRPr="00FD3E27" w:rsidRDefault="00FD3E27" w:rsidP="00FD3E27">
            <w:pPr>
              <w:rPr>
                <w:rFonts w:ascii="宋体" w:hAnsi="宋体"/>
                <w:spacing w:val="20"/>
                <w:sz w:val="24"/>
              </w:rPr>
            </w:pPr>
            <w:r w:rsidRPr="00FD3E27">
              <w:rPr>
                <w:rFonts w:ascii="宋体" w:hAnsi="宋体" w:hint="eastAsia"/>
                <w:spacing w:val="20"/>
                <w:sz w:val="24"/>
              </w:rPr>
              <w:t>东北师大学报（哲学社会科学版）</w:t>
            </w:r>
          </w:p>
        </w:tc>
        <w:tc>
          <w:tcPr>
            <w:tcW w:w="1095"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2016年1月</w:t>
            </w:r>
          </w:p>
        </w:tc>
        <w:tc>
          <w:tcPr>
            <w:tcW w:w="923"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CSSCI</w:t>
            </w:r>
          </w:p>
        </w:tc>
        <w:tc>
          <w:tcPr>
            <w:tcW w:w="1628" w:type="dxa"/>
          </w:tcPr>
          <w:p w:rsidR="00FD3E27" w:rsidRPr="00FD3E27" w:rsidRDefault="00FD3E27" w:rsidP="00FD3E27">
            <w:pPr>
              <w:rPr>
                <w:rFonts w:ascii="宋体" w:hAnsi="宋体"/>
                <w:spacing w:val="20"/>
                <w:sz w:val="24"/>
              </w:rPr>
            </w:pPr>
          </w:p>
        </w:tc>
      </w:tr>
      <w:tr w:rsidR="00FD3E27" w:rsidRPr="00FD3E27" w:rsidTr="00821CB3">
        <w:trPr>
          <w:trHeight w:val="224"/>
        </w:trPr>
        <w:tc>
          <w:tcPr>
            <w:tcW w:w="497"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22</w:t>
            </w:r>
          </w:p>
        </w:tc>
        <w:tc>
          <w:tcPr>
            <w:tcW w:w="685"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史丽晶</w:t>
            </w:r>
          </w:p>
        </w:tc>
        <w:tc>
          <w:tcPr>
            <w:tcW w:w="2863" w:type="dxa"/>
          </w:tcPr>
          <w:p w:rsidR="00FD3E27" w:rsidRPr="00FD3E27" w:rsidRDefault="00FD3E27" w:rsidP="00FD3E27">
            <w:pPr>
              <w:rPr>
                <w:rFonts w:ascii="宋体" w:hAnsi="宋体"/>
                <w:spacing w:val="20"/>
                <w:sz w:val="24"/>
              </w:rPr>
            </w:pPr>
            <w:r w:rsidRPr="00FD3E27">
              <w:rPr>
                <w:rFonts w:ascii="宋体" w:hAnsi="宋体" w:hint="eastAsia"/>
                <w:spacing w:val="20"/>
                <w:sz w:val="24"/>
              </w:rPr>
              <w:t>基础教育课程改革目标实施程度调查：基于教师的视角</w:t>
            </w:r>
          </w:p>
        </w:tc>
        <w:tc>
          <w:tcPr>
            <w:tcW w:w="1523" w:type="dxa"/>
          </w:tcPr>
          <w:p w:rsidR="00FD3E27" w:rsidRPr="00FD3E27" w:rsidRDefault="00FD3E27" w:rsidP="00FD3E27">
            <w:pPr>
              <w:rPr>
                <w:rFonts w:ascii="宋体" w:hAnsi="宋体"/>
                <w:spacing w:val="20"/>
                <w:sz w:val="24"/>
              </w:rPr>
            </w:pPr>
            <w:r w:rsidRPr="00FD3E27">
              <w:rPr>
                <w:rFonts w:ascii="宋体" w:hAnsi="宋体" w:hint="eastAsia"/>
                <w:spacing w:val="20"/>
                <w:sz w:val="24"/>
              </w:rPr>
              <w:t>教育发展研究</w:t>
            </w:r>
          </w:p>
        </w:tc>
        <w:tc>
          <w:tcPr>
            <w:tcW w:w="1095"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2016年2月</w:t>
            </w:r>
          </w:p>
        </w:tc>
        <w:tc>
          <w:tcPr>
            <w:tcW w:w="923"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CSSCI</w:t>
            </w:r>
          </w:p>
        </w:tc>
        <w:tc>
          <w:tcPr>
            <w:tcW w:w="1628" w:type="dxa"/>
          </w:tcPr>
          <w:p w:rsidR="00FD3E27" w:rsidRPr="00FD3E27" w:rsidRDefault="00FD3E27" w:rsidP="00FD3E27">
            <w:pPr>
              <w:rPr>
                <w:rFonts w:ascii="宋体" w:hAnsi="宋体"/>
                <w:spacing w:val="20"/>
                <w:sz w:val="24"/>
              </w:rPr>
            </w:pPr>
          </w:p>
        </w:tc>
      </w:tr>
      <w:tr w:rsidR="00FD3E27" w:rsidRPr="00FD3E27" w:rsidTr="00821CB3">
        <w:trPr>
          <w:trHeight w:val="224"/>
        </w:trPr>
        <w:tc>
          <w:tcPr>
            <w:tcW w:w="497"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23</w:t>
            </w:r>
          </w:p>
        </w:tc>
        <w:tc>
          <w:tcPr>
            <w:tcW w:w="685"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史丽晶</w:t>
            </w:r>
          </w:p>
        </w:tc>
        <w:tc>
          <w:tcPr>
            <w:tcW w:w="2863" w:type="dxa"/>
          </w:tcPr>
          <w:p w:rsidR="00FD3E27" w:rsidRPr="00FD3E27" w:rsidRDefault="00FD3E27" w:rsidP="00FD3E27">
            <w:pPr>
              <w:rPr>
                <w:rFonts w:ascii="宋体" w:hAnsi="宋体"/>
                <w:spacing w:val="20"/>
                <w:sz w:val="24"/>
              </w:rPr>
            </w:pPr>
            <w:r w:rsidRPr="00FD3E27">
              <w:rPr>
                <w:rFonts w:ascii="宋体" w:hAnsi="宋体" w:hint="eastAsia"/>
                <w:spacing w:val="20"/>
                <w:sz w:val="24"/>
              </w:rPr>
              <w:t>基于基础教育课程改革目标的课程实施程度调查</w:t>
            </w:r>
          </w:p>
          <w:p w:rsidR="00FD3E27" w:rsidRPr="00FD3E27" w:rsidRDefault="00FD3E27" w:rsidP="00FD3E27">
            <w:pPr>
              <w:rPr>
                <w:rFonts w:ascii="宋体" w:hAnsi="宋体"/>
                <w:spacing w:val="20"/>
                <w:sz w:val="24"/>
              </w:rPr>
            </w:pPr>
          </w:p>
        </w:tc>
        <w:tc>
          <w:tcPr>
            <w:tcW w:w="1523" w:type="dxa"/>
          </w:tcPr>
          <w:p w:rsidR="00FD3E27" w:rsidRPr="00FD3E27" w:rsidRDefault="00FD3E27" w:rsidP="00FD3E27">
            <w:pPr>
              <w:rPr>
                <w:rFonts w:ascii="宋体" w:hAnsi="宋体"/>
                <w:spacing w:val="20"/>
                <w:sz w:val="24"/>
              </w:rPr>
            </w:pPr>
            <w:r w:rsidRPr="00FD3E27">
              <w:rPr>
                <w:rFonts w:ascii="宋体" w:hAnsi="宋体" w:hint="eastAsia"/>
                <w:spacing w:val="20"/>
                <w:sz w:val="24"/>
              </w:rPr>
              <w:t xml:space="preserve">课程.教材.教法 </w:t>
            </w:r>
          </w:p>
        </w:tc>
        <w:tc>
          <w:tcPr>
            <w:tcW w:w="1095"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2016年5月</w:t>
            </w:r>
          </w:p>
        </w:tc>
        <w:tc>
          <w:tcPr>
            <w:tcW w:w="923"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CSSCI</w:t>
            </w:r>
          </w:p>
        </w:tc>
        <w:tc>
          <w:tcPr>
            <w:tcW w:w="1628" w:type="dxa"/>
          </w:tcPr>
          <w:p w:rsidR="00FD3E27" w:rsidRPr="00FD3E27" w:rsidRDefault="00FD3E27" w:rsidP="00FD3E27">
            <w:pPr>
              <w:rPr>
                <w:rFonts w:ascii="宋体" w:hAnsi="宋体"/>
                <w:spacing w:val="20"/>
                <w:sz w:val="24"/>
              </w:rPr>
            </w:pPr>
          </w:p>
        </w:tc>
      </w:tr>
      <w:tr w:rsidR="00FD3E27" w:rsidRPr="00FD3E27" w:rsidTr="00821CB3">
        <w:trPr>
          <w:trHeight w:val="224"/>
        </w:trPr>
        <w:tc>
          <w:tcPr>
            <w:tcW w:w="497"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24</w:t>
            </w:r>
          </w:p>
        </w:tc>
        <w:tc>
          <w:tcPr>
            <w:tcW w:w="685"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武晓伟</w:t>
            </w:r>
          </w:p>
        </w:tc>
        <w:tc>
          <w:tcPr>
            <w:tcW w:w="2863" w:type="dxa"/>
          </w:tcPr>
          <w:p w:rsidR="00FD3E27" w:rsidRPr="00FD3E27" w:rsidRDefault="00FD3E27" w:rsidP="00FD3E27">
            <w:pPr>
              <w:rPr>
                <w:rFonts w:ascii="宋体" w:hAnsi="宋体"/>
                <w:spacing w:val="20"/>
                <w:sz w:val="24"/>
              </w:rPr>
            </w:pPr>
            <w:r w:rsidRPr="00FD3E27">
              <w:rPr>
                <w:rFonts w:ascii="宋体" w:hAnsi="宋体" w:hint="eastAsia"/>
                <w:spacing w:val="20"/>
                <w:sz w:val="24"/>
              </w:rPr>
              <w:t>论实现研究性学习的大学教学改革</w:t>
            </w:r>
          </w:p>
        </w:tc>
        <w:tc>
          <w:tcPr>
            <w:tcW w:w="1523" w:type="dxa"/>
          </w:tcPr>
          <w:p w:rsidR="00FD3E27" w:rsidRPr="00FD3E27" w:rsidRDefault="00FD3E27" w:rsidP="00FD3E27">
            <w:pPr>
              <w:rPr>
                <w:rFonts w:ascii="宋体" w:hAnsi="宋体"/>
                <w:spacing w:val="20"/>
                <w:sz w:val="24"/>
              </w:rPr>
            </w:pPr>
            <w:r w:rsidRPr="00FD3E27">
              <w:rPr>
                <w:rFonts w:ascii="宋体" w:hAnsi="宋体" w:hint="eastAsia"/>
                <w:spacing w:val="20"/>
                <w:sz w:val="24"/>
              </w:rPr>
              <w:t xml:space="preserve">社科纵横 </w:t>
            </w:r>
          </w:p>
        </w:tc>
        <w:tc>
          <w:tcPr>
            <w:tcW w:w="1095"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2016年7月</w:t>
            </w:r>
          </w:p>
        </w:tc>
        <w:tc>
          <w:tcPr>
            <w:tcW w:w="923"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中文核心</w:t>
            </w:r>
          </w:p>
        </w:tc>
        <w:tc>
          <w:tcPr>
            <w:tcW w:w="1628" w:type="dxa"/>
          </w:tcPr>
          <w:p w:rsidR="00FD3E27" w:rsidRPr="00FD3E27" w:rsidRDefault="00FD3E27" w:rsidP="00FD3E27">
            <w:pPr>
              <w:rPr>
                <w:rFonts w:ascii="宋体" w:hAnsi="宋体"/>
                <w:spacing w:val="20"/>
                <w:sz w:val="24"/>
              </w:rPr>
            </w:pPr>
          </w:p>
        </w:tc>
      </w:tr>
      <w:tr w:rsidR="00FD3E27" w:rsidRPr="00FD3E27" w:rsidTr="00821CB3">
        <w:trPr>
          <w:trHeight w:val="224"/>
        </w:trPr>
        <w:tc>
          <w:tcPr>
            <w:tcW w:w="497"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25</w:t>
            </w:r>
          </w:p>
        </w:tc>
        <w:tc>
          <w:tcPr>
            <w:tcW w:w="685"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雷有光</w:t>
            </w:r>
          </w:p>
        </w:tc>
        <w:tc>
          <w:tcPr>
            <w:tcW w:w="2863" w:type="dxa"/>
          </w:tcPr>
          <w:p w:rsidR="00FD3E27" w:rsidRPr="00FD3E27" w:rsidRDefault="00FD3E27" w:rsidP="00FD3E27">
            <w:pPr>
              <w:rPr>
                <w:rFonts w:ascii="宋体" w:hAnsi="宋体"/>
                <w:spacing w:val="20"/>
                <w:sz w:val="24"/>
              </w:rPr>
            </w:pPr>
            <w:r w:rsidRPr="00FD3E27">
              <w:rPr>
                <w:rFonts w:ascii="宋体" w:hAnsi="宋体" w:hint="eastAsia"/>
                <w:spacing w:val="20"/>
                <w:sz w:val="24"/>
              </w:rPr>
              <w:t>小学低段数学生本阅读指导策略</w:t>
            </w:r>
          </w:p>
        </w:tc>
        <w:tc>
          <w:tcPr>
            <w:tcW w:w="1523" w:type="dxa"/>
          </w:tcPr>
          <w:p w:rsidR="00FD3E27" w:rsidRPr="00FD3E27" w:rsidRDefault="00FD3E27" w:rsidP="00FD3E27">
            <w:pPr>
              <w:rPr>
                <w:rFonts w:ascii="宋体" w:hAnsi="宋体"/>
                <w:spacing w:val="20"/>
                <w:sz w:val="24"/>
              </w:rPr>
            </w:pPr>
            <w:r w:rsidRPr="00FD3E27">
              <w:rPr>
                <w:rFonts w:ascii="宋体" w:hAnsi="宋体" w:hint="eastAsia"/>
                <w:spacing w:val="20"/>
                <w:sz w:val="24"/>
              </w:rPr>
              <w:t xml:space="preserve">教学与管理 </w:t>
            </w:r>
          </w:p>
        </w:tc>
        <w:tc>
          <w:tcPr>
            <w:tcW w:w="1095"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2016年8月</w:t>
            </w:r>
          </w:p>
        </w:tc>
        <w:tc>
          <w:tcPr>
            <w:tcW w:w="923"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中文核心</w:t>
            </w:r>
          </w:p>
        </w:tc>
        <w:tc>
          <w:tcPr>
            <w:tcW w:w="1628" w:type="dxa"/>
          </w:tcPr>
          <w:p w:rsidR="00FD3E27" w:rsidRPr="00FD3E27" w:rsidRDefault="00FD3E27" w:rsidP="00FD3E27">
            <w:pPr>
              <w:rPr>
                <w:rFonts w:ascii="宋体" w:hAnsi="宋体"/>
                <w:spacing w:val="20"/>
                <w:sz w:val="24"/>
              </w:rPr>
            </w:pPr>
          </w:p>
        </w:tc>
      </w:tr>
      <w:tr w:rsidR="00FD3E27" w:rsidRPr="00FD3E27" w:rsidTr="00821CB3">
        <w:trPr>
          <w:trHeight w:val="224"/>
        </w:trPr>
        <w:tc>
          <w:tcPr>
            <w:tcW w:w="497"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26</w:t>
            </w:r>
          </w:p>
        </w:tc>
        <w:tc>
          <w:tcPr>
            <w:tcW w:w="685"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武晓伟</w:t>
            </w:r>
          </w:p>
        </w:tc>
        <w:tc>
          <w:tcPr>
            <w:tcW w:w="2863" w:type="dxa"/>
          </w:tcPr>
          <w:p w:rsidR="00FD3E27" w:rsidRPr="00FD3E27" w:rsidRDefault="00FD3E27" w:rsidP="00FD3E27">
            <w:pPr>
              <w:rPr>
                <w:rFonts w:ascii="宋体" w:hAnsi="宋体"/>
                <w:spacing w:val="20"/>
                <w:sz w:val="24"/>
              </w:rPr>
            </w:pPr>
            <w:r w:rsidRPr="00FD3E27">
              <w:rPr>
                <w:rFonts w:ascii="宋体" w:hAnsi="宋体" w:hint="eastAsia"/>
                <w:spacing w:val="20"/>
                <w:sz w:val="24"/>
              </w:rPr>
              <w:t>“双面胶”与“双面焦”——80后女性家庭与职业选择困境的研究</w:t>
            </w:r>
          </w:p>
        </w:tc>
        <w:tc>
          <w:tcPr>
            <w:tcW w:w="1523" w:type="dxa"/>
          </w:tcPr>
          <w:p w:rsidR="00FD3E27" w:rsidRPr="00FD3E27" w:rsidRDefault="00FD3E27" w:rsidP="00FD3E27">
            <w:pPr>
              <w:rPr>
                <w:rFonts w:ascii="宋体" w:hAnsi="宋体"/>
                <w:spacing w:val="20"/>
                <w:sz w:val="24"/>
              </w:rPr>
            </w:pPr>
            <w:r w:rsidRPr="00FD3E27">
              <w:rPr>
                <w:rFonts w:ascii="宋体" w:hAnsi="宋体" w:hint="eastAsia"/>
                <w:spacing w:val="20"/>
                <w:sz w:val="24"/>
              </w:rPr>
              <w:t>中国青年研究</w:t>
            </w:r>
          </w:p>
        </w:tc>
        <w:tc>
          <w:tcPr>
            <w:tcW w:w="1095"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2016年11月</w:t>
            </w:r>
          </w:p>
        </w:tc>
        <w:tc>
          <w:tcPr>
            <w:tcW w:w="923"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CSSCI</w:t>
            </w:r>
          </w:p>
        </w:tc>
        <w:tc>
          <w:tcPr>
            <w:tcW w:w="1628" w:type="dxa"/>
          </w:tcPr>
          <w:p w:rsidR="00FD3E27" w:rsidRPr="00FD3E27" w:rsidRDefault="00FD3E27" w:rsidP="00FD3E27">
            <w:pPr>
              <w:rPr>
                <w:rFonts w:ascii="宋体" w:hAnsi="宋体"/>
                <w:spacing w:val="20"/>
                <w:sz w:val="24"/>
              </w:rPr>
            </w:pPr>
          </w:p>
        </w:tc>
      </w:tr>
      <w:tr w:rsidR="00FD3E27" w:rsidRPr="00FD3E27" w:rsidTr="00821CB3">
        <w:trPr>
          <w:trHeight w:val="224"/>
        </w:trPr>
        <w:tc>
          <w:tcPr>
            <w:tcW w:w="497"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27</w:t>
            </w:r>
          </w:p>
        </w:tc>
        <w:tc>
          <w:tcPr>
            <w:tcW w:w="685"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徐</w:t>
            </w:r>
            <w:r w:rsidRPr="00FD3E27">
              <w:rPr>
                <w:rFonts w:ascii="宋体" w:hAnsi="宋体" w:hint="eastAsia"/>
                <w:spacing w:val="20"/>
                <w:sz w:val="24"/>
              </w:rPr>
              <w:lastRenderedPageBreak/>
              <w:t>战平</w:t>
            </w:r>
          </w:p>
        </w:tc>
        <w:tc>
          <w:tcPr>
            <w:tcW w:w="2863" w:type="dxa"/>
          </w:tcPr>
          <w:p w:rsidR="00FD3E27" w:rsidRPr="00FD3E27" w:rsidRDefault="00FD3E27" w:rsidP="00FD3E27">
            <w:pPr>
              <w:rPr>
                <w:rFonts w:ascii="宋体" w:hAnsi="宋体"/>
                <w:spacing w:val="20"/>
                <w:sz w:val="24"/>
              </w:rPr>
            </w:pPr>
            <w:r w:rsidRPr="00FD3E27">
              <w:rPr>
                <w:rFonts w:ascii="宋体" w:hAnsi="宋体" w:hint="eastAsia"/>
                <w:spacing w:val="20"/>
                <w:sz w:val="24"/>
              </w:rPr>
              <w:lastRenderedPageBreak/>
              <w:t>软实力视阈下组织伦</w:t>
            </w:r>
            <w:r w:rsidRPr="00FD3E27">
              <w:rPr>
                <w:rFonts w:ascii="宋体" w:hAnsi="宋体" w:hint="eastAsia"/>
                <w:spacing w:val="20"/>
                <w:sz w:val="24"/>
              </w:rPr>
              <w:lastRenderedPageBreak/>
              <w:t>理的重构</w:t>
            </w:r>
          </w:p>
        </w:tc>
        <w:tc>
          <w:tcPr>
            <w:tcW w:w="1523" w:type="dxa"/>
          </w:tcPr>
          <w:p w:rsidR="00FD3E27" w:rsidRPr="00FD3E27" w:rsidRDefault="00FD3E27" w:rsidP="00FD3E27">
            <w:pPr>
              <w:rPr>
                <w:rFonts w:ascii="宋体" w:hAnsi="宋体"/>
                <w:spacing w:val="20"/>
                <w:sz w:val="24"/>
              </w:rPr>
            </w:pPr>
            <w:r w:rsidRPr="00FD3E27">
              <w:rPr>
                <w:rFonts w:ascii="宋体" w:hAnsi="宋体" w:hint="eastAsia"/>
                <w:spacing w:val="20"/>
                <w:sz w:val="24"/>
              </w:rPr>
              <w:lastRenderedPageBreak/>
              <w:t>前沿</w:t>
            </w:r>
          </w:p>
          <w:p w:rsidR="00FD3E27" w:rsidRPr="00FD3E27" w:rsidRDefault="00FD3E27" w:rsidP="00FD3E27">
            <w:pPr>
              <w:rPr>
                <w:rFonts w:ascii="宋体" w:hAnsi="宋体"/>
                <w:spacing w:val="20"/>
                <w:sz w:val="24"/>
              </w:rPr>
            </w:pPr>
          </w:p>
        </w:tc>
        <w:tc>
          <w:tcPr>
            <w:tcW w:w="1095"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lastRenderedPageBreak/>
              <w:t>2016年</w:t>
            </w:r>
            <w:r w:rsidRPr="00FD3E27">
              <w:rPr>
                <w:rFonts w:ascii="宋体" w:hAnsi="宋体" w:hint="eastAsia"/>
                <w:spacing w:val="20"/>
                <w:sz w:val="24"/>
              </w:rPr>
              <w:lastRenderedPageBreak/>
              <w:t>12月</w:t>
            </w:r>
          </w:p>
        </w:tc>
        <w:tc>
          <w:tcPr>
            <w:tcW w:w="923"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lastRenderedPageBreak/>
              <w:t>中文</w:t>
            </w:r>
            <w:r w:rsidRPr="00FD3E27">
              <w:rPr>
                <w:rFonts w:ascii="宋体" w:hAnsi="宋体"/>
                <w:spacing w:val="20"/>
                <w:sz w:val="24"/>
              </w:rPr>
              <w:lastRenderedPageBreak/>
              <w:t>核心</w:t>
            </w:r>
          </w:p>
        </w:tc>
        <w:tc>
          <w:tcPr>
            <w:tcW w:w="1628" w:type="dxa"/>
          </w:tcPr>
          <w:p w:rsidR="00FD3E27" w:rsidRPr="00FD3E27" w:rsidRDefault="00FD3E27" w:rsidP="00FD3E27">
            <w:pPr>
              <w:rPr>
                <w:rFonts w:ascii="宋体" w:hAnsi="宋体"/>
                <w:spacing w:val="20"/>
                <w:sz w:val="24"/>
              </w:rPr>
            </w:pPr>
          </w:p>
        </w:tc>
      </w:tr>
      <w:tr w:rsidR="00FD3E27" w:rsidRPr="00FD3E27" w:rsidTr="00821CB3">
        <w:trPr>
          <w:trHeight w:val="224"/>
        </w:trPr>
        <w:tc>
          <w:tcPr>
            <w:tcW w:w="497"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lastRenderedPageBreak/>
              <w:t>28</w:t>
            </w:r>
          </w:p>
        </w:tc>
        <w:tc>
          <w:tcPr>
            <w:tcW w:w="685"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武晓伟</w:t>
            </w:r>
          </w:p>
        </w:tc>
        <w:tc>
          <w:tcPr>
            <w:tcW w:w="2863" w:type="dxa"/>
          </w:tcPr>
          <w:p w:rsidR="00FD3E27" w:rsidRPr="00FD3E27" w:rsidRDefault="00FD3E27" w:rsidP="00FD3E27">
            <w:pPr>
              <w:rPr>
                <w:rFonts w:ascii="宋体" w:hAnsi="宋体"/>
                <w:spacing w:val="20"/>
                <w:sz w:val="24"/>
              </w:rPr>
            </w:pPr>
            <w:r w:rsidRPr="00FD3E27">
              <w:rPr>
                <w:rFonts w:ascii="宋体" w:hAnsi="宋体" w:hint="eastAsia"/>
                <w:spacing w:val="20"/>
                <w:sz w:val="24"/>
              </w:rPr>
              <w:t>重塑社会活力：性别图景中的乡村教师和学校</w:t>
            </w:r>
          </w:p>
        </w:tc>
        <w:tc>
          <w:tcPr>
            <w:tcW w:w="1523" w:type="dxa"/>
          </w:tcPr>
          <w:p w:rsidR="00FD3E27" w:rsidRPr="00FD3E27" w:rsidRDefault="00FD3E27" w:rsidP="00FD3E27">
            <w:pPr>
              <w:rPr>
                <w:rFonts w:ascii="宋体" w:hAnsi="宋体"/>
                <w:spacing w:val="20"/>
                <w:sz w:val="24"/>
              </w:rPr>
            </w:pPr>
            <w:r w:rsidRPr="00FD3E27">
              <w:rPr>
                <w:rFonts w:ascii="宋体" w:hAnsi="宋体" w:hint="eastAsia"/>
                <w:spacing w:val="20"/>
                <w:sz w:val="24"/>
              </w:rPr>
              <w:t>妇女研究论丛</w:t>
            </w:r>
          </w:p>
        </w:tc>
        <w:tc>
          <w:tcPr>
            <w:tcW w:w="1095"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2017年1月</w:t>
            </w:r>
          </w:p>
        </w:tc>
        <w:tc>
          <w:tcPr>
            <w:tcW w:w="923"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CSSCI</w:t>
            </w:r>
          </w:p>
        </w:tc>
        <w:tc>
          <w:tcPr>
            <w:tcW w:w="1628" w:type="dxa"/>
          </w:tcPr>
          <w:p w:rsidR="00FD3E27" w:rsidRPr="00FD3E27" w:rsidRDefault="00FD3E27" w:rsidP="00FD3E27">
            <w:pPr>
              <w:rPr>
                <w:rFonts w:ascii="宋体" w:hAnsi="宋体"/>
                <w:spacing w:val="20"/>
                <w:sz w:val="24"/>
              </w:rPr>
            </w:pPr>
          </w:p>
        </w:tc>
      </w:tr>
      <w:tr w:rsidR="00FD3E27" w:rsidRPr="00FD3E27" w:rsidTr="00821CB3">
        <w:trPr>
          <w:trHeight w:val="224"/>
        </w:trPr>
        <w:tc>
          <w:tcPr>
            <w:tcW w:w="497"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29</w:t>
            </w:r>
          </w:p>
        </w:tc>
        <w:tc>
          <w:tcPr>
            <w:tcW w:w="685"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张军</w:t>
            </w:r>
          </w:p>
        </w:tc>
        <w:tc>
          <w:tcPr>
            <w:tcW w:w="2863" w:type="dxa"/>
          </w:tcPr>
          <w:p w:rsidR="00FD3E27" w:rsidRPr="00FD3E27" w:rsidRDefault="00FD3E27" w:rsidP="00FD3E27">
            <w:pPr>
              <w:rPr>
                <w:rFonts w:ascii="宋体" w:hAnsi="宋体"/>
                <w:spacing w:val="20"/>
                <w:sz w:val="24"/>
              </w:rPr>
            </w:pPr>
            <w:r w:rsidRPr="00FD3E27">
              <w:rPr>
                <w:rFonts w:ascii="宋体" w:hAnsi="宋体" w:hint="eastAsia"/>
                <w:spacing w:val="20"/>
                <w:sz w:val="24"/>
              </w:rPr>
              <w:t>心理课堂上师生言语互动行为的分析研究</w:t>
            </w:r>
          </w:p>
        </w:tc>
        <w:tc>
          <w:tcPr>
            <w:tcW w:w="1523" w:type="dxa"/>
          </w:tcPr>
          <w:p w:rsidR="00FD3E27" w:rsidRPr="00FD3E27" w:rsidRDefault="00FD3E27" w:rsidP="00FD3E27">
            <w:pPr>
              <w:rPr>
                <w:rFonts w:ascii="宋体" w:hAnsi="宋体"/>
                <w:spacing w:val="20"/>
                <w:sz w:val="24"/>
              </w:rPr>
            </w:pPr>
            <w:r w:rsidRPr="00FD3E27">
              <w:rPr>
                <w:rFonts w:ascii="宋体" w:hAnsi="宋体" w:hint="eastAsia"/>
                <w:spacing w:val="20"/>
                <w:sz w:val="24"/>
              </w:rPr>
              <w:t xml:space="preserve">中小学心理健康教育 </w:t>
            </w:r>
          </w:p>
        </w:tc>
        <w:tc>
          <w:tcPr>
            <w:tcW w:w="1095"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2017年2月</w:t>
            </w:r>
          </w:p>
        </w:tc>
        <w:tc>
          <w:tcPr>
            <w:tcW w:w="923" w:type="dxa"/>
            <w:vAlign w:val="center"/>
          </w:tcPr>
          <w:p w:rsidR="00FD3E27" w:rsidRPr="00FD3E27" w:rsidRDefault="00FD3E27" w:rsidP="00FD3E27">
            <w:pPr>
              <w:rPr>
                <w:rFonts w:ascii="宋体" w:hAnsi="宋体"/>
                <w:spacing w:val="20"/>
                <w:sz w:val="24"/>
              </w:rPr>
            </w:pPr>
          </w:p>
        </w:tc>
        <w:tc>
          <w:tcPr>
            <w:tcW w:w="1628" w:type="dxa"/>
          </w:tcPr>
          <w:p w:rsidR="00FD3E27" w:rsidRPr="00FD3E27" w:rsidRDefault="00FD3E27" w:rsidP="00FD3E27">
            <w:pPr>
              <w:rPr>
                <w:rFonts w:ascii="宋体" w:hAnsi="宋体"/>
                <w:spacing w:val="20"/>
                <w:sz w:val="24"/>
              </w:rPr>
            </w:pPr>
          </w:p>
        </w:tc>
      </w:tr>
      <w:tr w:rsidR="00FD3E27" w:rsidRPr="00FD3E27" w:rsidTr="00821CB3">
        <w:trPr>
          <w:trHeight w:val="224"/>
        </w:trPr>
        <w:tc>
          <w:tcPr>
            <w:tcW w:w="497"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30</w:t>
            </w:r>
          </w:p>
        </w:tc>
        <w:tc>
          <w:tcPr>
            <w:tcW w:w="685"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熊和妮</w:t>
            </w:r>
          </w:p>
        </w:tc>
        <w:tc>
          <w:tcPr>
            <w:tcW w:w="2863" w:type="dxa"/>
          </w:tcPr>
          <w:p w:rsidR="00FD3E27" w:rsidRPr="00FD3E27" w:rsidRDefault="00FD3E27" w:rsidP="00FD3E27">
            <w:pPr>
              <w:rPr>
                <w:rFonts w:ascii="宋体" w:hAnsi="宋体"/>
                <w:spacing w:val="20"/>
                <w:sz w:val="24"/>
              </w:rPr>
            </w:pPr>
            <w:r w:rsidRPr="00FD3E27">
              <w:rPr>
                <w:rFonts w:ascii="宋体" w:hAnsi="宋体" w:hint="eastAsia"/>
                <w:spacing w:val="20"/>
                <w:sz w:val="24"/>
              </w:rPr>
              <w:t>家庭教育“中产阶层化”及其对劳动阶层的影响</w:t>
            </w:r>
          </w:p>
        </w:tc>
        <w:tc>
          <w:tcPr>
            <w:tcW w:w="1523" w:type="dxa"/>
          </w:tcPr>
          <w:p w:rsidR="00FD3E27" w:rsidRPr="00FD3E27" w:rsidRDefault="00FD3E27" w:rsidP="00FD3E27">
            <w:pPr>
              <w:rPr>
                <w:rFonts w:ascii="宋体" w:hAnsi="宋体"/>
                <w:spacing w:val="20"/>
                <w:sz w:val="24"/>
              </w:rPr>
            </w:pPr>
            <w:r w:rsidRPr="00FD3E27">
              <w:rPr>
                <w:rFonts w:ascii="宋体" w:hAnsi="宋体" w:hint="eastAsia"/>
                <w:spacing w:val="20"/>
                <w:sz w:val="24"/>
              </w:rPr>
              <w:t>教育理论与实践</w:t>
            </w:r>
          </w:p>
        </w:tc>
        <w:tc>
          <w:tcPr>
            <w:tcW w:w="1095"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2017年3月</w:t>
            </w:r>
          </w:p>
        </w:tc>
        <w:tc>
          <w:tcPr>
            <w:tcW w:w="923"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CSSCI</w:t>
            </w:r>
          </w:p>
        </w:tc>
        <w:tc>
          <w:tcPr>
            <w:tcW w:w="1628" w:type="dxa"/>
          </w:tcPr>
          <w:p w:rsidR="00FD3E27" w:rsidRPr="00FD3E27" w:rsidRDefault="00FD3E27" w:rsidP="00FD3E27">
            <w:pPr>
              <w:rPr>
                <w:rFonts w:ascii="宋体" w:hAnsi="宋体"/>
                <w:spacing w:val="20"/>
                <w:sz w:val="24"/>
              </w:rPr>
            </w:pPr>
          </w:p>
        </w:tc>
      </w:tr>
      <w:tr w:rsidR="00FD3E27" w:rsidRPr="00FD3E27" w:rsidTr="00821CB3">
        <w:trPr>
          <w:trHeight w:val="224"/>
        </w:trPr>
        <w:tc>
          <w:tcPr>
            <w:tcW w:w="497"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31</w:t>
            </w:r>
          </w:p>
        </w:tc>
        <w:tc>
          <w:tcPr>
            <w:tcW w:w="685"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熊和妮</w:t>
            </w:r>
          </w:p>
        </w:tc>
        <w:tc>
          <w:tcPr>
            <w:tcW w:w="2863" w:type="dxa"/>
          </w:tcPr>
          <w:p w:rsidR="00FD3E27" w:rsidRPr="00FD3E27" w:rsidRDefault="00FD3E27" w:rsidP="00FD3E27">
            <w:pPr>
              <w:rPr>
                <w:rFonts w:ascii="宋体" w:hAnsi="宋体"/>
                <w:spacing w:val="20"/>
                <w:sz w:val="24"/>
              </w:rPr>
            </w:pPr>
            <w:r w:rsidRPr="00FD3E27">
              <w:rPr>
                <w:rFonts w:ascii="宋体" w:hAnsi="宋体" w:hint="eastAsia"/>
                <w:spacing w:val="20"/>
                <w:sz w:val="24"/>
              </w:rPr>
              <w:t>以“四位一体”课程体系为支撑的学生培养模式</w:t>
            </w:r>
          </w:p>
        </w:tc>
        <w:tc>
          <w:tcPr>
            <w:tcW w:w="1523" w:type="dxa"/>
          </w:tcPr>
          <w:p w:rsidR="00FD3E27" w:rsidRPr="00FD3E27" w:rsidRDefault="00FD3E27" w:rsidP="00FD3E27">
            <w:pPr>
              <w:rPr>
                <w:rFonts w:ascii="宋体" w:hAnsi="宋体"/>
                <w:spacing w:val="20"/>
                <w:sz w:val="24"/>
              </w:rPr>
            </w:pPr>
            <w:r w:rsidRPr="00FD3E27">
              <w:rPr>
                <w:rFonts w:ascii="宋体" w:hAnsi="宋体" w:hint="eastAsia"/>
                <w:spacing w:val="20"/>
                <w:sz w:val="24"/>
              </w:rPr>
              <w:t>中国高等教育</w:t>
            </w:r>
          </w:p>
        </w:tc>
        <w:tc>
          <w:tcPr>
            <w:tcW w:w="1095"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2017年3月</w:t>
            </w:r>
          </w:p>
        </w:tc>
        <w:tc>
          <w:tcPr>
            <w:tcW w:w="923"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CSSCI</w:t>
            </w:r>
          </w:p>
        </w:tc>
        <w:tc>
          <w:tcPr>
            <w:tcW w:w="1628" w:type="dxa"/>
          </w:tcPr>
          <w:p w:rsidR="00FD3E27" w:rsidRPr="00FD3E27" w:rsidRDefault="00FD3E27" w:rsidP="00FD3E27">
            <w:pPr>
              <w:rPr>
                <w:rFonts w:ascii="宋体" w:hAnsi="宋体"/>
                <w:spacing w:val="20"/>
                <w:sz w:val="24"/>
              </w:rPr>
            </w:pPr>
          </w:p>
        </w:tc>
      </w:tr>
      <w:tr w:rsidR="00FD3E27" w:rsidRPr="00FD3E27" w:rsidTr="00821CB3">
        <w:trPr>
          <w:trHeight w:val="224"/>
        </w:trPr>
        <w:tc>
          <w:tcPr>
            <w:tcW w:w="497"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32</w:t>
            </w:r>
          </w:p>
        </w:tc>
        <w:tc>
          <w:tcPr>
            <w:tcW w:w="685"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胡学亮</w:t>
            </w:r>
          </w:p>
        </w:tc>
        <w:tc>
          <w:tcPr>
            <w:tcW w:w="2863" w:type="dxa"/>
          </w:tcPr>
          <w:p w:rsidR="00FD3E27" w:rsidRPr="00FD3E27" w:rsidRDefault="00FD3E27" w:rsidP="00FD3E27">
            <w:pPr>
              <w:rPr>
                <w:rFonts w:ascii="宋体" w:hAnsi="宋体"/>
                <w:spacing w:val="20"/>
                <w:sz w:val="24"/>
              </w:rPr>
            </w:pPr>
            <w:r w:rsidRPr="00FD3E27">
              <w:rPr>
                <w:rFonts w:ascii="宋体" w:hAnsi="宋体" w:hint="eastAsia"/>
                <w:spacing w:val="20"/>
                <w:sz w:val="24"/>
              </w:rPr>
              <w:t>对话学习模式对小学生概念转变有效性的实证研究</w:t>
            </w:r>
          </w:p>
        </w:tc>
        <w:tc>
          <w:tcPr>
            <w:tcW w:w="1523" w:type="dxa"/>
          </w:tcPr>
          <w:p w:rsidR="00FD3E27" w:rsidRPr="00FD3E27" w:rsidRDefault="00FD3E27" w:rsidP="00FD3E27">
            <w:pPr>
              <w:rPr>
                <w:rFonts w:ascii="宋体" w:hAnsi="宋体"/>
                <w:spacing w:val="20"/>
                <w:sz w:val="24"/>
              </w:rPr>
            </w:pPr>
            <w:r w:rsidRPr="00FD3E27">
              <w:rPr>
                <w:rFonts w:ascii="宋体" w:hAnsi="宋体" w:hint="eastAsia"/>
                <w:spacing w:val="20"/>
                <w:sz w:val="24"/>
              </w:rPr>
              <w:t>教育研究</w:t>
            </w:r>
          </w:p>
        </w:tc>
        <w:tc>
          <w:tcPr>
            <w:tcW w:w="1095"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2017年第5期</w:t>
            </w:r>
          </w:p>
        </w:tc>
        <w:tc>
          <w:tcPr>
            <w:tcW w:w="923"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CSSCI</w:t>
            </w:r>
          </w:p>
        </w:tc>
        <w:tc>
          <w:tcPr>
            <w:tcW w:w="1628" w:type="dxa"/>
          </w:tcPr>
          <w:p w:rsidR="00FD3E27" w:rsidRPr="00FD3E27" w:rsidRDefault="00FD3E27" w:rsidP="00FD3E27">
            <w:pPr>
              <w:rPr>
                <w:rFonts w:ascii="宋体" w:hAnsi="宋体"/>
                <w:spacing w:val="20"/>
                <w:sz w:val="24"/>
              </w:rPr>
            </w:pPr>
          </w:p>
        </w:tc>
      </w:tr>
      <w:tr w:rsidR="00FD3E27" w:rsidRPr="00FD3E27" w:rsidTr="00821CB3">
        <w:trPr>
          <w:trHeight w:val="224"/>
        </w:trPr>
        <w:tc>
          <w:tcPr>
            <w:tcW w:w="497"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33</w:t>
            </w:r>
          </w:p>
        </w:tc>
        <w:tc>
          <w:tcPr>
            <w:tcW w:w="685"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史丽晶</w:t>
            </w:r>
          </w:p>
        </w:tc>
        <w:tc>
          <w:tcPr>
            <w:tcW w:w="2863" w:type="dxa"/>
          </w:tcPr>
          <w:p w:rsidR="00FD3E27" w:rsidRPr="00FD3E27" w:rsidRDefault="00FD3E27" w:rsidP="00FD3E27">
            <w:pPr>
              <w:rPr>
                <w:rFonts w:ascii="宋体" w:hAnsi="宋体"/>
                <w:spacing w:val="20"/>
                <w:sz w:val="24"/>
              </w:rPr>
            </w:pPr>
            <w:r w:rsidRPr="00FD3E27">
              <w:rPr>
                <w:rFonts w:ascii="宋体" w:hAnsi="宋体" w:hint="eastAsia"/>
                <w:spacing w:val="20"/>
                <w:sz w:val="24"/>
              </w:rPr>
              <w:t>服务学习在高等教育应用型人才培养中的实践模式</w:t>
            </w:r>
          </w:p>
        </w:tc>
        <w:tc>
          <w:tcPr>
            <w:tcW w:w="1523" w:type="dxa"/>
          </w:tcPr>
          <w:p w:rsidR="00FD3E27" w:rsidRPr="00FD3E27" w:rsidRDefault="00FD3E27" w:rsidP="00FD3E27">
            <w:pPr>
              <w:rPr>
                <w:rFonts w:ascii="宋体" w:hAnsi="宋体"/>
                <w:spacing w:val="20"/>
                <w:sz w:val="24"/>
              </w:rPr>
            </w:pPr>
            <w:r w:rsidRPr="00FD3E27">
              <w:rPr>
                <w:rFonts w:ascii="宋体" w:hAnsi="宋体" w:hint="eastAsia"/>
                <w:spacing w:val="20"/>
                <w:sz w:val="24"/>
              </w:rPr>
              <w:t xml:space="preserve">华南师大学报（自然科学版） </w:t>
            </w:r>
          </w:p>
          <w:p w:rsidR="00FD3E27" w:rsidRPr="00FD3E27" w:rsidRDefault="00FD3E27" w:rsidP="00FD3E27">
            <w:pPr>
              <w:rPr>
                <w:rFonts w:ascii="宋体" w:hAnsi="宋体"/>
                <w:spacing w:val="20"/>
                <w:sz w:val="24"/>
              </w:rPr>
            </w:pPr>
          </w:p>
        </w:tc>
        <w:tc>
          <w:tcPr>
            <w:tcW w:w="1095"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2017年6月</w:t>
            </w:r>
          </w:p>
        </w:tc>
        <w:tc>
          <w:tcPr>
            <w:tcW w:w="923"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CSSCI</w:t>
            </w:r>
          </w:p>
        </w:tc>
        <w:tc>
          <w:tcPr>
            <w:tcW w:w="1628" w:type="dxa"/>
          </w:tcPr>
          <w:p w:rsidR="00FD3E27" w:rsidRPr="00FD3E27" w:rsidRDefault="00FD3E27" w:rsidP="00FD3E27">
            <w:pPr>
              <w:rPr>
                <w:rFonts w:ascii="宋体" w:hAnsi="宋体"/>
                <w:spacing w:val="20"/>
                <w:sz w:val="24"/>
              </w:rPr>
            </w:pPr>
          </w:p>
        </w:tc>
      </w:tr>
      <w:tr w:rsidR="00FD3E27" w:rsidRPr="00FD3E27" w:rsidTr="00821CB3">
        <w:trPr>
          <w:trHeight w:val="224"/>
        </w:trPr>
        <w:tc>
          <w:tcPr>
            <w:tcW w:w="497"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34</w:t>
            </w:r>
          </w:p>
        </w:tc>
        <w:tc>
          <w:tcPr>
            <w:tcW w:w="685"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雷有光</w:t>
            </w:r>
          </w:p>
        </w:tc>
        <w:tc>
          <w:tcPr>
            <w:tcW w:w="2863" w:type="dxa"/>
          </w:tcPr>
          <w:p w:rsidR="00FD3E27" w:rsidRPr="00FD3E27" w:rsidRDefault="00FD3E27" w:rsidP="00FD3E27">
            <w:pPr>
              <w:rPr>
                <w:rFonts w:ascii="宋体" w:hAnsi="宋体"/>
                <w:spacing w:val="20"/>
                <w:sz w:val="24"/>
              </w:rPr>
            </w:pPr>
            <w:r w:rsidRPr="00FD3E27">
              <w:rPr>
                <w:rFonts w:ascii="宋体" w:hAnsi="宋体" w:hint="eastAsia"/>
                <w:spacing w:val="20"/>
                <w:sz w:val="24"/>
              </w:rPr>
              <w:t>少数民族传统文化--代际断裂的教育反思</w:t>
            </w:r>
          </w:p>
        </w:tc>
        <w:tc>
          <w:tcPr>
            <w:tcW w:w="1523" w:type="dxa"/>
          </w:tcPr>
          <w:p w:rsidR="00FD3E27" w:rsidRPr="00FD3E27" w:rsidRDefault="00FD3E27" w:rsidP="00FD3E27">
            <w:pPr>
              <w:rPr>
                <w:rFonts w:ascii="宋体" w:hAnsi="宋体"/>
                <w:spacing w:val="20"/>
                <w:sz w:val="24"/>
              </w:rPr>
            </w:pPr>
            <w:r w:rsidRPr="00FD3E27">
              <w:rPr>
                <w:rFonts w:ascii="宋体" w:hAnsi="宋体" w:hint="eastAsia"/>
                <w:spacing w:val="20"/>
                <w:sz w:val="24"/>
              </w:rPr>
              <w:t>贵州民族教育</w:t>
            </w:r>
          </w:p>
        </w:tc>
        <w:tc>
          <w:tcPr>
            <w:tcW w:w="1095"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2017年9月</w:t>
            </w:r>
          </w:p>
        </w:tc>
        <w:tc>
          <w:tcPr>
            <w:tcW w:w="923"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CSSCI</w:t>
            </w:r>
          </w:p>
        </w:tc>
        <w:tc>
          <w:tcPr>
            <w:tcW w:w="1628" w:type="dxa"/>
          </w:tcPr>
          <w:p w:rsidR="00FD3E27" w:rsidRPr="00FD3E27" w:rsidRDefault="00FD3E27" w:rsidP="00FD3E27">
            <w:pPr>
              <w:rPr>
                <w:rFonts w:ascii="宋体" w:hAnsi="宋体"/>
                <w:spacing w:val="20"/>
                <w:sz w:val="24"/>
              </w:rPr>
            </w:pPr>
          </w:p>
        </w:tc>
      </w:tr>
      <w:tr w:rsidR="00FD3E27" w:rsidRPr="00FD3E27" w:rsidTr="00821CB3">
        <w:trPr>
          <w:trHeight w:val="224"/>
        </w:trPr>
        <w:tc>
          <w:tcPr>
            <w:tcW w:w="497"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35</w:t>
            </w:r>
          </w:p>
        </w:tc>
        <w:tc>
          <w:tcPr>
            <w:tcW w:w="685"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王维荣</w:t>
            </w:r>
          </w:p>
        </w:tc>
        <w:tc>
          <w:tcPr>
            <w:tcW w:w="2863" w:type="dxa"/>
          </w:tcPr>
          <w:p w:rsidR="00FD3E27" w:rsidRPr="00FD3E27" w:rsidRDefault="00FD3E27" w:rsidP="00FD3E27">
            <w:pPr>
              <w:rPr>
                <w:rFonts w:ascii="宋体" w:hAnsi="宋体"/>
                <w:spacing w:val="20"/>
                <w:sz w:val="24"/>
              </w:rPr>
            </w:pPr>
            <w:r w:rsidRPr="00FD3E27">
              <w:rPr>
                <w:rFonts w:ascii="宋体" w:hAnsi="宋体" w:hint="eastAsia"/>
                <w:spacing w:val="20"/>
                <w:sz w:val="24"/>
              </w:rPr>
              <w:t>教育目标分类学视野下的双语教学的目标与策略</w:t>
            </w:r>
          </w:p>
        </w:tc>
        <w:tc>
          <w:tcPr>
            <w:tcW w:w="1523" w:type="dxa"/>
          </w:tcPr>
          <w:p w:rsidR="00FD3E27" w:rsidRPr="00FD3E27" w:rsidRDefault="00FD3E27" w:rsidP="00FD3E27">
            <w:pPr>
              <w:rPr>
                <w:rFonts w:ascii="宋体" w:hAnsi="宋体"/>
                <w:spacing w:val="20"/>
                <w:sz w:val="24"/>
              </w:rPr>
            </w:pPr>
            <w:r w:rsidRPr="00FD3E27">
              <w:rPr>
                <w:rFonts w:ascii="宋体" w:hAnsi="宋体" w:hint="eastAsia"/>
                <w:spacing w:val="20"/>
                <w:sz w:val="24"/>
              </w:rPr>
              <w:t>南方教育评论</w:t>
            </w:r>
          </w:p>
        </w:tc>
        <w:tc>
          <w:tcPr>
            <w:tcW w:w="1095"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2016年10月</w:t>
            </w:r>
          </w:p>
        </w:tc>
        <w:tc>
          <w:tcPr>
            <w:tcW w:w="923" w:type="dxa"/>
            <w:vAlign w:val="center"/>
          </w:tcPr>
          <w:p w:rsidR="00FD3E27" w:rsidRPr="00FD3E27" w:rsidRDefault="00FD3E27" w:rsidP="00FD3E27">
            <w:pPr>
              <w:rPr>
                <w:rFonts w:ascii="宋体" w:hAnsi="宋体"/>
                <w:spacing w:val="20"/>
                <w:sz w:val="24"/>
              </w:rPr>
            </w:pPr>
          </w:p>
        </w:tc>
        <w:tc>
          <w:tcPr>
            <w:tcW w:w="1628" w:type="dxa"/>
          </w:tcPr>
          <w:p w:rsidR="00FD3E27" w:rsidRPr="00FD3E27" w:rsidRDefault="00FD3E27" w:rsidP="00821CB3">
            <w:pPr>
              <w:rPr>
                <w:rFonts w:ascii="宋体" w:hAnsi="宋体"/>
                <w:spacing w:val="20"/>
                <w:sz w:val="24"/>
              </w:rPr>
            </w:pPr>
            <w:r w:rsidRPr="00FD3E27">
              <w:rPr>
                <w:rFonts w:ascii="宋体" w:hAnsi="宋体" w:hint="eastAsia"/>
                <w:spacing w:val="20"/>
                <w:sz w:val="24"/>
              </w:rPr>
              <w:t>广东高等教育出版社</w:t>
            </w:r>
          </w:p>
        </w:tc>
      </w:tr>
      <w:tr w:rsidR="00FD3E27" w:rsidRPr="00FD3E27" w:rsidTr="00821CB3">
        <w:trPr>
          <w:trHeight w:val="224"/>
        </w:trPr>
        <w:tc>
          <w:tcPr>
            <w:tcW w:w="497"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3</w:t>
            </w:r>
            <w:r w:rsidRPr="00FD3E27">
              <w:rPr>
                <w:rFonts w:ascii="宋体" w:hAnsi="宋体" w:hint="eastAsia"/>
                <w:spacing w:val="20"/>
                <w:sz w:val="24"/>
              </w:rPr>
              <w:t>6</w:t>
            </w:r>
          </w:p>
        </w:tc>
        <w:tc>
          <w:tcPr>
            <w:tcW w:w="685"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武晓伟</w:t>
            </w:r>
          </w:p>
        </w:tc>
        <w:tc>
          <w:tcPr>
            <w:tcW w:w="2863" w:type="dxa"/>
          </w:tcPr>
          <w:p w:rsidR="00FD3E27" w:rsidRPr="00FD3E27" w:rsidRDefault="00FD3E27" w:rsidP="00FD3E27">
            <w:pPr>
              <w:rPr>
                <w:rFonts w:ascii="宋体" w:hAnsi="宋体"/>
                <w:spacing w:val="20"/>
                <w:sz w:val="24"/>
              </w:rPr>
            </w:pPr>
            <w:r w:rsidRPr="00FD3E27">
              <w:rPr>
                <w:rFonts w:ascii="宋体" w:hAnsi="宋体" w:hint="eastAsia"/>
                <w:spacing w:val="20"/>
                <w:sz w:val="24"/>
              </w:rPr>
              <w:t>善待农村女教师：让政策更温暖</w:t>
            </w:r>
          </w:p>
        </w:tc>
        <w:tc>
          <w:tcPr>
            <w:tcW w:w="1523" w:type="dxa"/>
          </w:tcPr>
          <w:p w:rsidR="00FD3E27" w:rsidRPr="00FD3E27" w:rsidRDefault="00FD3E27" w:rsidP="00FD3E27">
            <w:pPr>
              <w:rPr>
                <w:rFonts w:ascii="宋体" w:hAnsi="宋体"/>
                <w:spacing w:val="20"/>
                <w:sz w:val="24"/>
              </w:rPr>
            </w:pPr>
            <w:r w:rsidRPr="00FD3E27">
              <w:rPr>
                <w:rFonts w:ascii="宋体" w:hAnsi="宋体" w:hint="eastAsia"/>
                <w:spacing w:val="20"/>
                <w:sz w:val="24"/>
              </w:rPr>
              <w:t>中国妇女报</w:t>
            </w:r>
          </w:p>
        </w:tc>
        <w:tc>
          <w:tcPr>
            <w:tcW w:w="1095"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2014年9月</w:t>
            </w:r>
          </w:p>
        </w:tc>
        <w:tc>
          <w:tcPr>
            <w:tcW w:w="923" w:type="dxa"/>
            <w:vAlign w:val="center"/>
          </w:tcPr>
          <w:p w:rsidR="00FD3E27" w:rsidRPr="00FD3E27" w:rsidRDefault="00FD3E27" w:rsidP="00FD3E27">
            <w:pPr>
              <w:rPr>
                <w:rFonts w:ascii="宋体" w:hAnsi="宋体"/>
                <w:spacing w:val="20"/>
                <w:sz w:val="24"/>
              </w:rPr>
            </w:pPr>
          </w:p>
        </w:tc>
        <w:tc>
          <w:tcPr>
            <w:tcW w:w="1628" w:type="dxa"/>
          </w:tcPr>
          <w:p w:rsidR="00FD3E27" w:rsidRPr="00FD3E27" w:rsidRDefault="00FD3E27" w:rsidP="00FD3E27">
            <w:pPr>
              <w:rPr>
                <w:rFonts w:ascii="宋体" w:hAnsi="宋体"/>
                <w:spacing w:val="20"/>
                <w:sz w:val="24"/>
              </w:rPr>
            </w:pPr>
            <w:r w:rsidRPr="00FD3E27">
              <w:rPr>
                <w:rFonts w:ascii="宋体" w:hAnsi="宋体"/>
                <w:spacing w:val="20"/>
                <w:sz w:val="24"/>
              </w:rPr>
              <w:t>报刊</w:t>
            </w:r>
            <w:r w:rsidRPr="00FD3E27">
              <w:rPr>
                <w:rFonts w:ascii="宋体" w:hAnsi="宋体" w:hint="eastAsia"/>
                <w:spacing w:val="20"/>
                <w:sz w:val="24"/>
              </w:rPr>
              <w:t>特稿</w:t>
            </w:r>
          </w:p>
        </w:tc>
      </w:tr>
      <w:tr w:rsidR="00FD3E27" w:rsidRPr="00FD3E27" w:rsidTr="00821CB3">
        <w:trPr>
          <w:trHeight w:val="224"/>
        </w:trPr>
        <w:tc>
          <w:tcPr>
            <w:tcW w:w="497"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3</w:t>
            </w:r>
            <w:r w:rsidRPr="00FD3E27">
              <w:rPr>
                <w:rFonts w:ascii="宋体" w:hAnsi="宋体" w:hint="eastAsia"/>
                <w:spacing w:val="20"/>
                <w:sz w:val="24"/>
              </w:rPr>
              <w:t>7</w:t>
            </w:r>
          </w:p>
        </w:tc>
        <w:tc>
          <w:tcPr>
            <w:tcW w:w="685"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武晓伟</w:t>
            </w:r>
          </w:p>
        </w:tc>
        <w:tc>
          <w:tcPr>
            <w:tcW w:w="2863" w:type="dxa"/>
          </w:tcPr>
          <w:p w:rsidR="00FD3E27" w:rsidRPr="00FD3E27" w:rsidRDefault="00FD3E27" w:rsidP="00FD3E27">
            <w:pPr>
              <w:rPr>
                <w:rFonts w:ascii="宋体" w:hAnsi="宋体"/>
                <w:spacing w:val="20"/>
                <w:sz w:val="24"/>
              </w:rPr>
            </w:pPr>
            <w:r w:rsidRPr="00FD3E27">
              <w:rPr>
                <w:rFonts w:ascii="宋体" w:hAnsi="宋体" w:hint="eastAsia"/>
                <w:spacing w:val="20"/>
                <w:sz w:val="24"/>
              </w:rPr>
              <w:t>农村教师性别结构现状与影响因素分析</w:t>
            </w:r>
          </w:p>
        </w:tc>
        <w:tc>
          <w:tcPr>
            <w:tcW w:w="1523" w:type="dxa"/>
          </w:tcPr>
          <w:p w:rsidR="00FD3E27" w:rsidRPr="00FD3E27" w:rsidRDefault="00FD3E27" w:rsidP="00FD3E27">
            <w:pPr>
              <w:rPr>
                <w:rFonts w:ascii="宋体" w:hAnsi="宋体"/>
                <w:spacing w:val="20"/>
                <w:sz w:val="24"/>
              </w:rPr>
            </w:pPr>
            <w:r w:rsidRPr="00FD3E27">
              <w:rPr>
                <w:rFonts w:ascii="宋体" w:hAnsi="宋体" w:hint="eastAsia"/>
                <w:spacing w:val="20"/>
                <w:sz w:val="24"/>
              </w:rPr>
              <w:t>中国妇女报</w:t>
            </w:r>
          </w:p>
        </w:tc>
        <w:tc>
          <w:tcPr>
            <w:tcW w:w="1095"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2014年9月</w:t>
            </w:r>
          </w:p>
        </w:tc>
        <w:tc>
          <w:tcPr>
            <w:tcW w:w="923" w:type="dxa"/>
            <w:vAlign w:val="center"/>
          </w:tcPr>
          <w:p w:rsidR="00FD3E27" w:rsidRPr="00FD3E27" w:rsidRDefault="00FD3E27" w:rsidP="00FD3E27">
            <w:pPr>
              <w:rPr>
                <w:rFonts w:ascii="宋体" w:hAnsi="宋体"/>
                <w:spacing w:val="20"/>
                <w:sz w:val="24"/>
              </w:rPr>
            </w:pPr>
          </w:p>
        </w:tc>
        <w:tc>
          <w:tcPr>
            <w:tcW w:w="1628" w:type="dxa"/>
          </w:tcPr>
          <w:p w:rsidR="00FD3E27" w:rsidRPr="00FD3E27" w:rsidRDefault="00FD3E27" w:rsidP="00FD3E27">
            <w:pPr>
              <w:rPr>
                <w:rFonts w:ascii="宋体" w:hAnsi="宋体"/>
                <w:spacing w:val="20"/>
                <w:sz w:val="24"/>
              </w:rPr>
            </w:pPr>
            <w:r w:rsidRPr="00FD3E27">
              <w:rPr>
                <w:rFonts w:ascii="宋体" w:hAnsi="宋体"/>
                <w:spacing w:val="20"/>
                <w:sz w:val="24"/>
              </w:rPr>
              <w:t>报刊</w:t>
            </w:r>
            <w:r w:rsidRPr="00FD3E27">
              <w:rPr>
                <w:rFonts w:ascii="宋体" w:hAnsi="宋体" w:hint="eastAsia"/>
                <w:spacing w:val="20"/>
                <w:sz w:val="24"/>
              </w:rPr>
              <w:t>特稿</w:t>
            </w:r>
          </w:p>
        </w:tc>
      </w:tr>
      <w:tr w:rsidR="00821CB3" w:rsidRPr="00FD3E27" w:rsidTr="00821CB3">
        <w:trPr>
          <w:trHeight w:val="224"/>
        </w:trPr>
        <w:tc>
          <w:tcPr>
            <w:tcW w:w="497" w:type="dxa"/>
            <w:vAlign w:val="center"/>
          </w:tcPr>
          <w:p w:rsidR="00821CB3" w:rsidRPr="00FD3E27" w:rsidRDefault="00821CB3" w:rsidP="00FD3E27">
            <w:pPr>
              <w:rPr>
                <w:rFonts w:ascii="宋体" w:hAnsi="宋体"/>
                <w:spacing w:val="20"/>
                <w:sz w:val="24"/>
              </w:rPr>
            </w:pPr>
            <w:r w:rsidRPr="00FD3E27">
              <w:rPr>
                <w:rFonts w:ascii="宋体" w:hAnsi="宋体"/>
                <w:spacing w:val="20"/>
                <w:sz w:val="24"/>
              </w:rPr>
              <w:t>3</w:t>
            </w:r>
            <w:r w:rsidRPr="00FD3E27">
              <w:rPr>
                <w:rFonts w:ascii="宋体" w:hAnsi="宋体" w:hint="eastAsia"/>
                <w:spacing w:val="20"/>
                <w:sz w:val="24"/>
              </w:rPr>
              <w:t>8</w:t>
            </w:r>
          </w:p>
        </w:tc>
        <w:tc>
          <w:tcPr>
            <w:tcW w:w="685" w:type="dxa"/>
            <w:vAlign w:val="center"/>
          </w:tcPr>
          <w:p w:rsidR="00821CB3" w:rsidRPr="00FD3E27" w:rsidRDefault="00821CB3" w:rsidP="00FD3E27">
            <w:pPr>
              <w:rPr>
                <w:rFonts w:ascii="宋体" w:hAnsi="宋体"/>
                <w:spacing w:val="20"/>
                <w:sz w:val="24"/>
              </w:rPr>
            </w:pPr>
            <w:r w:rsidRPr="00FD3E27">
              <w:rPr>
                <w:rFonts w:ascii="宋体" w:hAnsi="宋体" w:hint="eastAsia"/>
                <w:spacing w:val="20"/>
                <w:sz w:val="24"/>
              </w:rPr>
              <w:t>王维荣</w:t>
            </w:r>
          </w:p>
        </w:tc>
        <w:tc>
          <w:tcPr>
            <w:tcW w:w="2863" w:type="dxa"/>
          </w:tcPr>
          <w:p w:rsidR="00821CB3" w:rsidRDefault="00821CB3" w:rsidP="00FD3E27">
            <w:pPr>
              <w:rPr>
                <w:rFonts w:ascii="宋体" w:hAnsi="宋体"/>
                <w:spacing w:val="20"/>
                <w:sz w:val="24"/>
              </w:rPr>
            </w:pPr>
          </w:p>
          <w:p w:rsidR="00821CB3" w:rsidRPr="00FD3E27" w:rsidRDefault="00821CB3" w:rsidP="00FD3E27">
            <w:pPr>
              <w:rPr>
                <w:rFonts w:ascii="宋体" w:hAnsi="宋体"/>
                <w:spacing w:val="20"/>
                <w:sz w:val="24"/>
              </w:rPr>
            </w:pPr>
            <w:r w:rsidRPr="00FD3E27">
              <w:rPr>
                <w:rFonts w:ascii="宋体" w:hAnsi="宋体" w:hint="eastAsia"/>
                <w:spacing w:val="20"/>
                <w:sz w:val="24"/>
              </w:rPr>
              <w:t>培养职前教师教育研究能力的行动研究</w:t>
            </w:r>
          </w:p>
        </w:tc>
        <w:tc>
          <w:tcPr>
            <w:tcW w:w="1523" w:type="dxa"/>
          </w:tcPr>
          <w:p w:rsidR="00821CB3" w:rsidRPr="00FD3E27" w:rsidRDefault="00821CB3" w:rsidP="00A90157">
            <w:pPr>
              <w:rPr>
                <w:rFonts w:ascii="宋体" w:hAnsi="宋体"/>
                <w:spacing w:val="20"/>
                <w:sz w:val="24"/>
              </w:rPr>
            </w:pPr>
            <w:r w:rsidRPr="00FD3E27">
              <w:rPr>
                <w:rFonts w:ascii="宋体" w:hAnsi="宋体" w:hint="eastAsia"/>
                <w:spacing w:val="20"/>
                <w:sz w:val="24"/>
              </w:rPr>
              <w:t>2015中国高等教育国际论坛论文集</w:t>
            </w:r>
          </w:p>
        </w:tc>
        <w:tc>
          <w:tcPr>
            <w:tcW w:w="1095" w:type="dxa"/>
            <w:vAlign w:val="center"/>
          </w:tcPr>
          <w:p w:rsidR="00821CB3" w:rsidRPr="00FD3E27" w:rsidRDefault="00821CB3" w:rsidP="00FD3E27">
            <w:pPr>
              <w:rPr>
                <w:rFonts w:ascii="宋体" w:hAnsi="宋体"/>
                <w:spacing w:val="20"/>
                <w:sz w:val="24"/>
              </w:rPr>
            </w:pPr>
            <w:r w:rsidRPr="00FD3E27">
              <w:rPr>
                <w:rFonts w:ascii="宋体" w:hAnsi="宋体" w:hint="eastAsia"/>
                <w:spacing w:val="20"/>
                <w:sz w:val="24"/>
              </w:rPr>
              <w:t>2015年11月</w:t>
            </w:r>
          </w:p>
        </w:tc>
        <w:tc>
          <w:tcPr>
            <w:tcW w:w="923" w:type="dxa"/>
            <w:vAlign w:val="center"/>
          </w:tcPr>
          <w:p w:rsidR="00821CB3" w:rsidRPr="00FD3E27" w:rsidRDefault="00821CB3" w:rsidP="00FD3E27">
            <w:pPr>
              <w:rPr>
                <w:rFonts w:ascii="宋体" w:hAnsi="宋体"/>
                <w:spacing w:val="20"/>
                <w:sz w:val="24"/>
              </w:rPr>
            </w:pPr>
          </w:p>
        </w:tc>
        <w:tc>
          <w:tcPr>
            <w:tcW w:w="1628" w:type="dxa"/>
          </w:tcPr>
          <w:p w:rsidR="00821CB3" w:rsidRDefault="00821CB3" w:rsidP="00FD3E27">
            <w:pPr>
              <w:rPr>
                <w:rFonts w:ascii="宋体" w:hAnsi="宋体"/>
                <w:spacing w:val="20"/>
                <w:sz w:val="24"/>
              </w:rPr>
            </w:pPr>
          </w:p>
          <w:p w:rsidR="00821CB3" w:rsidRPr="00FD3E27" w:rsidRDefault="00821CB3" w:rsidP="00FD3E27">
            <w:pPr>
              <w:rPr>
                <w:rFonts w:ascii="宋体" w:hAnsi="宋体"/>
                <w:spacing w:val="20"/>
                <w:sz w:val="24"/>
              </w:rPr>
            </w:pPr>
            <w:r>
              <w:rPr>
                <w:rFonts w:ascii="宋体" w:hAnsi="宋体" w:hint="eastAsia"/>
                <w:spacing w:val="20"/>
                <w:sz w:val="24"/>
              </w:rPr>
              <w:t>会议论文</w:t>
            </w:r>
          </w:p>
        </w:tc>
      </w:tr>
    </w:tbl>
    <w:p w:rsidR="00951974" w:rsidRDefault="00951974" w:rsidP="00FD3E27">
      <w:pPr>
        <w:rPr>
          <w:rFonts w:ascii="宋体" w:hAnsi="宋体"/>
          <w:b/>
          <w:bCs/>
          <w:spacing w:val="20"/>
          <w:sz w:val="24"/>
        </w:rPr>
      </w:pPr>
    </w:p>
    <w:p w:rsidR="00FD3E27" w:rsidRPr="00951974" w:rsidRDefault="00A76CD0" w:rsidP="00951974">
      <w:pPr>
        <w:pStyle w:val="a3"/>
        <w:numPr>
          <w:ilvl w:val="0"/>
          <w:numId w:val="22"/>
        </w:numPr>
        <w:ind w:firstLineChars="0"/>
        <w:rPr>
          <w:rFonts w:ascii="宋体" w:hAnsi="宋体"/>
          <w:b/>
          <w:bCs/>
          <w:spacing w:val="20"/>
          <w:sz w:val="28"/>
        </w:rPr>
      </w:pPr>
      <w:r w:rsidRPr="00951974">
        <w:rPr>
          <w:rFonts w:ascii="宋体" w:hAnsi="宋体" w:hint="eastAsia"/>
          <w:b/>
          <w:bCs/>
          <w:spacing w:val="20"/>
          <w:sz w:val="28"/>
        </w:rPr>
        <w:t>教师</w:t>
      </w:r>
      <w:r w:rsidR="00FD3E27" w:rsidRPr="00951974">
        <w:rPr>
          <w:rFonts w:ascii="宋体" w:hAnsi="宋体"/>
          <w:b/>
          <w:bCs/>
          <w:spacing w:val="20"/>
          <w:sz w:val="28"/>
        </w:rPr>
        <w:t>著作</w:t>
      </w:r>
      <w:r w:rsidR="00BF4AC7">
        <w:rPr>
          <w:rFonts w:ascii="宋体" w:hAnsi="宋体" w:hint="eastAsia"/>
          <w:b/>
          <w:bCs/>
          <w:spacing w:val="20"/>
          <w:sz w:val="28"/>
        </w:rPr>
        <w:t>、教材</w:t>
      </w:r>
    </w:p>
    <w:tbl>
      <w:tblPr>
        <w:tblStyle w:val="a7"/>
        <w:tblW w:w="9214" w:type="dxa"/>
        <w:tblInd w:w="108" w:type="dxa"/>
        <w:tblLook w:val="04A0"/>
      </w:tblPr>
      <w:tblGrid>
        <w:gridCol w:w="497"/>
        <w:gridCol w:w="729"/>
        <w:gridCol w:w="1601"/>
        <w:gridCol w:w="1668"/>
        <w:gridCol w:w="1268"/>
        <w:gridCol w:w="995"/>
        <w:gridCol w:w="2456"/>
      </w:tblGrid>
      <w:tr w:rsidR="00FD3E27" w:rsidRPr="00FD3E27" w:rsidTr="000E4193">
        <w:trPr>
          <w:trHeight w:val="449"/>
        </w:trPr>
        <w:tc>
          <w:tcPr>
            <w:tcW w:w="427" w:type="dxa"/>
            <w:vAlign w:val="center"/>
          </w:tcPr>
          <w:p w:rsidR="00FD3E27" w:rsidRPr="00FD3E27" w:rsidRDefault="00FD3E27" w:rsidP="00FD3E27">
            <w:pPr>
              <w:rPr>
                <w:rFonts w:ascii="宋体" w:hAnsi="宋体"/>
                <w:spacing w:val="20"/>
                <w:sz w:val="24"/>
              </w:rPr>
            </w:pPr>
            <w:r w:rsidRPr="00FD3E27">
              <w:rPr>
                <w:rFonts w:ascii="宋体" w:hAnsi="宋体" w:hint="eastAsia"/>
                <w:b/>
                <w:spacing w:val="20"/>
                <w:sz w:val="24"/>
              </w:rPr>
              <w:t>序号</w:t>
            </w:r>
          </w:p>
        </w:tc>
        <w:tc>
          <w:tcPr>
            <w:tcW w:w="810" w:type="dxa"/>
            <w:vAlign w:val="center"/>
          </w:tcPr>
          <w:p w:rsidR="00FD3E27" w:rsidRPr="00FD3E27" w:rsidRDefault="00FD3E27" w:rsidP="00FD3E27">
            <w:pPr>
              <w:rPr>
                <w:rFonts w:ascii="宋体" w:hAnsi="宋体"/>
                <w:spacing w:val="20"/>
                <w:sz w:val="24"/>
              </w:rPr>
            </w:pPr>
            <w:r w:rsidRPr="00FD3E27">
              <w:rPr>
                <w:rFonts w:ascii="宋体" w:hAnsi="宋体"/>
                <w:b/>
                <w:spacing w:val="20"/>
                <w:sz w:val="24"/>
              </w:rPr>
              <w:t>作者</w:t>
            </w:r>
          </w:p>
        </w:tc>
        <w:tc>
          <w:tcPr>
            <w:tcW w:w="1890" w:type="dxa"/>
            <w:vAlign w:val="center"/>
          </w:tcPr>
          <w:p w:rsidR="00FD3E27" w:rsidRPr="00FD3E27" w:rsidRDefault="00FD3E27" w:rsidP="00FD3E27">
            <w:pPr>
              <w:rPr>
                <w:rFonts w:ascii="宋体" w:hAnsi="宋体"/>
                <w:spacing w:val="20"/>
                <w:sz w:val="24"/>
              </w:rPr>
            </w:pPr>
            <w:r w:rsidRPr="00FD3E27">
              <w:rPr>
                <w:rFonts w:ascii="宋体" w:hAnsi="宋体" w:hint="eastAsia"/>
                <w:b/>
                <w:spacing w:val="20"/>
                <w:sz w:val="24"/>
              </w:rPr>
              <w:t>著作名称</w:t>
            </w:r>
          </w:p>
        </w:tc>
        <w:tc>
          <w:tcPr>
            <w:tcW w:w="1980" w:type="dxa"/>
            <w:vAlign w:val="center"/>
          </w:tcPr>
          <w:p w:rsidR="00FD3E27" w:rsidRPr="00FD3E27" w:rsidRDefault="00FD3E27" w:rsidP="00FD3E27">
            <w:pPr>
              <w:rPr>
                <w:rFonts w:ascii="宋体" w:hAnsi="宋体"/>
                <w:spacing w:val="20"/>
                <w:sz w:val="24"/>
              </w:rPr>
            </w:pPr>
            <w:r w:rsidRPr="00FD3E27">
              <w:rPr>
                <w:rFonts w:ascii="宋体" w:hAnsi="宋体" w:hint="eastAsia"/>
                <w:b/>
                <w:spacing w:val="20"/>
                <w:sz w:val="24"/>
              </w:rPr>
              <w:t>出版社</w:t>
            </w:r>
          </w:p>
        </w:tc>
        <w:tc>
          <w:tcPr>
            <w:tcW w:w="1440" w:type="dxa"/>
            <w:vAlign w:val="center"/>
          </w:tcPr>
          <w:p w:rsidR="00FD3E27" w:rsidRPr="00FD3E27" w:rsidRDefault="00FD3E27" w:rsidP="00FD3E27">
            <w:pPr>
              <w:rPr>
                <w:rFonts w:ascii="宋体" w:hAnsi="宋体"/>
                <w:spacing w:val="20"/>
                <w:sz w:val="24"/>
              </w:rPr>
            </w:pPr>
            <w:r w:rsidRPr="00FD3E27">
              <w:rPr>
                <w:rFonts w:ascii="宋体" w:hAnsi="宋体" w:hint="eastAsia"/>
                <w:b/>
                <w:spacing w:val="20"/>
                <w:sz w:val="24"/>
              </w:rPr>
              <w:t>出版日期</w:t>
            </w:r>
          </w:p>
        </w:tc>
        <w:tc>
          <w:tcPr>
            <w:tcW w:w="1170" w:type="dxa"/>
            <w:vAlign w:val="center"/>
          </w:tcPr>
          <w:p w:rsidR="00FD3E27" w:rsidRPr="00FD3E27" w:rsidRDefault="00FD3E27" w:rsidP="00FD3E27">
            <w:pPr>
              <w:rPr>
                <w:rFonts w:ascii="宋体" w:hAnsi="宋体"/>
                <w:b/>
                <w:spacing w:val="20"/>
                <w:sz w:val="24"/>
              </w:rPr>
            </w:pPr>
            <w:r w:rsidRPr="00FD3E27">
              <w:rPr>
                <w:rFonts w:ascii="宋体" w:hAnsi="宋体" w:hint="eastAsia"/>
                <w:b/>
                <w:spacing w:val="20"/>
                <w:sz w:val="24"/>
              </w:rPr>
              <w:t>写作</w:t>
            </w:r>
            <w:r w:rsidRPr="00FD3E27">
              <w:rPr>
                <w:rFonts w:ascii="宋体" w:hAnsi="宋体"/>
                <w:b/>
                <w:spacing w:val="20"/>
                <w:sz w:val="24"/>
              </w:rPr>
              <w:t>形式</w:t>
            </w:r>
          </w:p>
        </w:tc>
        <w:tc>
          <w:tcPr>
            <w:tcW w:w="1497" w:type="dxa"/>
            <w:vAlign w:val="center"/>
          </w:tcPr>
          <w:p w:rsidR="00FD3E27" w:rsidRPr="00FD3E27" w:rsidRDefault="00FD3E27" w:rsidP="00FD3E27">
            <w:pPr>
              <w:rPr>
                <w:rFonts w:ascii="宋体" w:hAnsi="宋体"/>
                <w:spacing w:val="20"/>
                <w:sz w:val="24"/>
              </w:rPr>
            </w:pPr>
            <w:r w:rsidRPr="00FD3E27">
              <w:rPr>
                <w:rFonts w:ascii="宋体" w:hAnsi="宋体" w:hint="eastAsia"/>
                <w:b/>
                <w:spacing w:val="20"/>
                <w:sz w:val="24"/>
              </w:rPr>
              <w:t>备注</w:t>
            </w:r>
          </w:p>
        </w:tc>
      </w:tr>
      <w:tr w:rsidR="00FD3E27" w:rsidRPr="00FD3E27" w:rsidTr="000E4193">
        <w:trPr>
          <w:trHeight w:val="224"/>
        </w:trPr>
        <w:tc>
          <w:tcPr>
            <w:tcW w:w="427"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1</w:t>
            </w:r>
          </w:p>
        </w:tc>
        <w:tc>
          <w:tcPr>
            <w:tcW w:w="810"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胡学</w:t>
            </w:r>
            <w:r w:rsidRPr="00FD3E27">
              <w:rPr>
                <w:rFonts w:ascii="宋体" w:hAnsi="宋体" w:hint="eastAsia"/>
                <w:spacing w:val="20"/>
                <w:sz w:val="24"/>
              </w:rPr>
              <w:lastRenderedPageBreak/>
              <w:t>亮</w:t>
            </w:r>
          </w:p>
        </w:tc>
        <w:tc>
          <w:tcPr>
            <w:tcW w:w="1890" w:type="dxa"/>
          </w:tcPr>
          <w:p w:rsidR="00FD3E27" w:rsidRPr="00FD3E27" w:rsidRDefault="00FD3E27" w:rsidP="00FD3E27">
            <w:pPr>
              <w:rPr>
                <w:rFonts w:ascii="宋体" w:hAnsi="宋体"/>
                <w:spacing w:val="20"/>
                <w:sz w:val="24"/>
              </w:rPr>
            </w:pPr>
            <w:r w:rsidRPr="00FD3E27">
              <w:rPr>
                <w:rFonts w:ascii="宋体" w:hAnsi="宋体" w:hint="eastAsia"/>
                <w:spacing w:val="20"/>
                <w:sz w:val="24"/>
              </w:rPr>
              <w:lastRenderedPageBreak/>
              <w:t>PISA連続トップ教</w:t>
            </w:r>
            <w:r w:rsidRPr="00FD3E27">
              <w:rPr>
                <w:rFonts w:ascii="宋体" w:hAnsi="宋体" w:hint="eastAsia"/>
                <w:spacing w:val="20"/>
                <w:sz w:val="24"/>
              </w:rPr>
              <w:lastRenderedPageBreak/>
              <w:t>師の育つ上海の教育</w:t>
            </w:r>
          </w:p>
        </w:tc>
        <w:tc>
          <w:tcPr>
            <w:tcW w:w="1980" w:type="dxa"/>
          </w:tcPr>
          <w:p w:rsidR="00FD3E27" w:rsidRPr="00FD3E27" w:rsidRDefault="00FD3E27" w:rsidP="00FD3E27">
            <w:pPr>
              <w:rPr>
                <w:rFonts w:ascii="宋体" w:hAnsi="宋体"/>
                <w:spacing w:val="20"/>
                <w:sz w:val="24"/>
              </w:rPr>
            </w:pPr>
            <w:r w:rsidRPr="00FD3E27">
              <w:rPr>
                <w:rFonts w:ascii="宋体" w:hAnsi="宋体" w:hint="eastAsia"/>
                <w:spacing w:val="20"/>
                <w:sz w:val="24"/>
              </w:rPr>
              <w:lastRenderedPageBreak/>
              <w:t>（日本）株式会社时事</w:t>
            </w:r>
            <w:r w:rsidRPr="00FD3E27">
              <w:rPr>
                <w:rFonts w:ascii="宋体" w:hAnsi="宋体" w:hint="eastAsia"/>
                <w:spacing w:val="20"/>
                <w:sz w:val="24"/>
              </w:rPr>
              <w:lastRenderedPageBreak/>
              <w:t>通讯社出版</w:t>
            </w:r>
          </w:p>
        </w:tc>
        <w:tc>
          <w:tcPr>
            <w:tcW w:w="1440"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lastRenderedPageBreak/>
              <w:t>2014年10月</w:t>
            </w:r>
          </w:p>
        </w:tc>
        <w:tc>
          <w:tcPr>
            <w:tcW w:w="1170"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合著</w:t>
            </w:r>
          </w:p>
        </w:tc>
        <w:tc>
          <w:tcPr>
            <w:tcW w:w="1497" w:type="dxa"/>
          </w:tcPr>
          <w:p w:rsidR="00FD3E27" w:rsidRPr="00FD3E27" w:rsidRDefault="00FD3E27" w:rsidP="00FD3E27">
            <w:pPr>
              <w:rPr>
                <w:rFonts w:ascii="宋体" w:hAnsi="宋体"/>
                <w:spacing w:val="20"/>
                <w:sz w:val="24"/>
              </w:rPr>
            </w:pPr>
            <w:r w:rsidRPr="00FD3E27">
              <w:rPr>
                <w:rFonts w:ascii="宋体" w:hAnsi="宋体" w:hint="eastAsia"/>
                <w:spacing w:val="20"/>
                <w:sz w:val="24"/>
              </w:rPr>
              <w:t>中文译名：《PISA连年独占鳌头的教</w:t>
            </w:r>
            <w:r w:rsidRPr="00FD3E27">
              <w:rPr>
                <w:rFonts w:ascii="宋体" w:hAnsi="宋体" w:hint="eastAsia"/>
                <w:spacing w:val="20"/>
                <w:sz w:val="24"/>
              </w:rPr>
              <w:lastRenderedPageBreak/>
              <w:t>师得以成长发展的上海教育》</w:t>
            </w:r>
          </w:p>
        </w:tc>
      </w:tr>
      <w:tr w:rsidR="00FD3E27" w:rsidRPr="00FD3E27" w:rsidTr="000E4193">
        <w:trPr>
          <w:trHeight w:val="224"/>
        </w:trPr>
        <w:tc>
          <w:tcPr>
            <w:tcW w:w="427"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lastRenderedPageBreak/>
              <w:t>2</w:t>
            </w:r>
          </w:p>
        </w:tc>
        <w:tc>
          <w:tcPr>
            <w:tcW w:w="810"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胡学亮</w:t>
            </w:r>
          </w:p>
        </w:tc>
        <w:tc>
          <w:tcPr>
            <w:tcW w:w="1890" w:type="dxa"/>
          </w:tcPr>
          <w:p w:rsidR="00FD3E27" w:rsidRPr="00FD3E27" w:rsidRDefault="00FD3E27" w:rsidP="00FD3E27">
            <w:pPr>
              <w:rPr>
                <w:rFonts w:ascii="宋体" w:hAnsi="宋体"/>
                <w:spacing w:val="20"/>
                <w:sz w:val="24"/>
              </w:rPr>
            </w:pPr>
            <w:r w:rsidRPr="00FD3E27">
              <w:rPr>
                <w:rFonts w:ascii="宋体" w:hAnsi="宋体" w:hint="eastAsia"/>
                <w:spacing w:val="20"/>
                <w:sz w:val="24"/>
              </w:rPr>
              <w:t>发现孩子：早期教育释疑</w:t>
            </w:r>
          </w:p>
        </w:tc>
        <w:tc>
          <w:tcPr>
            <w:tcW w:w="1980" w:type="dxa"/>
          </w:tcPr>
          <w:p w:rsidR="00FD3E27" w:rsidRPr="00FD3E27" w:rsidRDefault="00FD3E27" w:rsidP="00FD3E27">
            <w:pPr>
              <w:rPr>
                <w:rFonts w:ascii="宋体" w:hAnsi="宋体"/>
                <w:spacing w:val="20"/>
                <w:sz w:val="24"/>
              </w:rPr>
            </w:pPr>
            <w:r w:rsidRPr="00FD3E27">
              <w:rPr>
                <w:rFonts w:ascii="宋体" w:hAnsi="宋体" w:hint="eastAsia"/>
                <w:spacing w:val="20"/>
                <w:sz w:val="24"/>
              </w:rPr>
              <w:t>北京理工大学出版社</w:t>
            </w:r>
          </w:p>
        </w:tc>
        <w:tc>
          <w:tcPr>
            <w:tcW w:w="1440"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2016年1月</w:t>
            </w:r>
          </w:p>
        </w:tc>
        <w:tc>
          <w:tcPr>
            <w:tcW w:w="1170"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独立翻译</w:t>
            </w:r>
          </w:p>
        </w:tc>
        <w:tc>
          <w:tcPr>
            <w:tcW w:w="1497" w:type="dxa"/>
          </w:tcPr>
          <w:p w:rsidR="00FD3E27" w:rsidRPr="00FD3E27" w:rsidRDefault="00FD3E27" w:rsidP="00FD3E27">
            <w:pPr>
              <w:rPr>
                <w:rFonts w:ascii="宋体" w:hAnsi="宋体"/>
                <w:spacing w:val="20"/>
                <w:sz w:val="24"/>
              </w:rPr>
            </w:pPr>
            <w:r w:rsidRPr="00FD3E27">
              <w:rPr>
                <w:rFonts w:ascii="宋体" w:hAnsi="宋体" w:hint="eastAsia"/>
                <w:spacing w:val="20"/>
                <w:sz w:val="24"/>
              </w:rPr>
              <w:t>译著</w:t>
            </w:r>
            <w:r w:rsidRPr="00FD3E27">
              <w:rPr>
                <w:rFonts w:ascii="宋体" w:hAnsi="宋体"/>
                <w:spacing w:val="20"/>
                <w:sz w:val="24"/>
              </w:rPr>
              <w:t>，</w:t>
            </w:r>
            <w:r w:rsidRPr="00FD3E27">
              <w:rPr>
                <w:rFonts w:ascii="宋体" w:hAnsi="宋体" w:hint="eastAsia"/>
                <w:spacing w:val="20"/>
                <w:sz w:val="24"/>
              </w:rPr>
              <w:t>原著为《早期教育を考える》</w:t>
            </w:r>
          </w:p>
        </w:tc>
      </w:tr>
      <w:tr w:rsidR="00FD3E27" w:rsidRPr="00FD3E27" w:rsidTr="000E4193">
        <w:trPr>
          <w:trHeight w:val="224"/>
        </w:trPr>
        <w:tc>
          <w:tcPr>
            <w:tcW w:w="427"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3</w:t>
            </w:r>
          </w:p>
        </w:tc>
        <w:tc>
          <w:tcPr>
            <w:tcW w:w="810"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武晓伟</w:t>
            </w:r>
          </w:p>
        </w:tc>
        <w:tc>
          <w:tcPr>
            <w:tcW w:w="1890" w:type="dxa"/>
          </w:tcPr>
          <w:p w:rsidR="00FD3E27" w:rsidRPr="00FD3E27" w:rsidRDefault="00FD3E27" w:rsidP="00FD3E27">
            <w:pPr>
              <w:rPr>
                <w:rFonts w:ascii="宋体" w:hAnsi="宋体"/>
                <w:spacing w:val="20"/>
                <w:sz w:val="24"/>
              </w:rPr>
            </w:pPr>
            <w:r w:rsidRPr="00FD3E27">
              <w:rPr>
                <w:rFonts w:ascii="宋体" w:hAnsi="宋体" w:hint="eastAsia"/>
                <w:spacing w:val="20"/>
                <w:sz w:val="24"/>
              </w:rPr>
              <w:t>学校管理学</w:t>
            </w:r>
          </w:p>
        </w:tc>
        <w:tc>
          <w:tcPr>
            <w:tcW w:w="1980" w:type="dxa"/>
          </w:tcPr>
          <w:p w:rsidR="00FD3E27" w:rsidRPr="00FD3E27" w:rsidRDefault="00FD3E27" w:rsidP="00FD3E27">
            <w:pPr>
              <w:rPr>
                <w:rFonts w:ascii="宋体" w:hAnsi="宋体"/>
                <w:spacing w:val="20"/>
                <w:sz w:val="24"/>
              </w:rPr>
            </w:pPr>
            <w:r w:rsidRPr="00FD3E27">
              <w:rPr>
                <w:rFonts w:ascii="宋体" w:hAnsi="宋体" w:hint="eastAsia"/>
                <w:spacing w:val="20"/>
                <w:sz w:val="24"/>
              </w:rPr>
              <w:t xml:space="preserve">北京师范大学出版社. </w:t>
            </w:r>
          </w:p>
        </w:tc>
        <w:tc>
          <w:tcPr>
            <w:tcW w:w="1440"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2015年10月</w:t>
            </w:r>
          </w:p>
        </w:tc>
        <w:tc>
          <w:tcPr>
            <w:tcW w:w="1170"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独立翻译</w:t>
            </w:r>
          </w:p>
        </w:tc>
        <w:tc>
          <w:tcPr>
            <w:tcW w:w="1497" w:type="dxa"/>
          </w:tcPr>
          <w:p w:rsidR="00FD3E27" w:rsidRPr="00FD3E27" w:rsidRDefault="00FD3E27" w:rsidP="00FD3E27">
            <w:pPr>
              <w:rPr>
                <w:rFonts w:ascii="宋体" w:hAnsi="宋体"/>
                <w:spacing w:val="20"/>
                <w:sz w:val="24"/>
              </w:rPr>
            </w:pPr>
            <w:r w:rsidRPr="00FD3E27">
              <w:rPr>
                <w:rFonts w:ascii="宋体" w:hAnsi="宋体" w:hint="eastAsia"/>
                <w:spacing w:val="20"/>
                <w:sz w:val="24"/>
              </w:rPr>
              <w:t>译著</w:t>
            </w:r>
            <w:r w:rsidRPr="00FD3E27">
              <w:rPr>
                <w:rFonts w:ascii="宋体" w:hAnsi="宋体"/>
                <w:spacing w:val="20"/>
                <w:sz w:val="24"/>
              </w:rPr>
              <w:t>，原著为《Educational Administration》</w:t>
            </w:r>
          </w:p>
        </w:tc>
      </w:tr>
      <w:tr w:rsidR="00CA22FA" w:rsidRPr="00FD3E27" w:rsidTr="000E4193">
        <w:trPr>
          <w:trHeight w:val="224"/>
        </w:trPr>
        <w:tc>
          <w:tcPr>
            <w:tcW w:w="427" w:type="dxa"/>
            <w:vAlign w:val="center"/>
          </w:tcPr>
          <w:p w:rsidR="00CA22FA" w:rsidRPr="00FD3E27" w:rsidRDefault="00CA22FA" w:rsidP="00FD3E27">
            <w:pPr>
              <w:rPr>
                <w:rFonts w:ascii="宋体" w:hAnsi="宋体"/>
                <w:spacing w:val="20"/>
                <w:sz w:val="24"/>
              </w:rPr>
            </w:pPr>
            <w:r>
              <w:rPr>
                <w:rFonts w:ascii="宋体" w:hAnsi="宋体" w:hint="eastAsia"/>
                <w:spacing w:val="20"/>
                <w:sz w:val="24"/>
              </w:rPr>
              <w:t>4.</w:t>
            </w:r>
          </w:p>
        </w:tc>
        <w:tc>
          <w:tcPr>
            <w:tcW w:w="810" w:type="dxa"/>
            <w:vAlign w:val="center"/>
          </w:tcPr>
          <w:p w:rsidR="00CA22FA" w:rsidRDefault="00CA22FA" w:rsidP="00FD3E27">
            <w:pPr>
              <w:rPr>
                <w:rFonts w:ascii="宋体" w:hAnsi="宋体"/>
                <w:spacing w:val="20"/>
                <w:sz w:val="24"/>
              </w:rPr>
            </w:pPr>
          </w:p>
          <w:p w:rsidR="00CA22FA" w:rsidRDefault="00CA22FA" w:rsidP="00FD3E27">
            <w:pPr>
              <w:rPr>
                <w:rFonts w:ascii="宋体" w:hAnsi="宋体"/>
                <w:spacing w:val="20"/>
                <w:sz w:val="24"/>
              </w:rPr>
            </w:pPr>
            <w:r>
              <w:rPr>
                <w:rFonts w:ascii="宋体" w:hAnsi="宋体" w:hint="eastAsia"/>
                <w:spacing w:val="20"/>
                <w:sz w:val="24"/>
              </w:rPr>
              <w:t>胡学亮</w:t>
            </w:r>
          </w:p>
          <w:p w:rsidR="00CA22FA" w:rsidRDefault="00CA22FA" w:rsidP="00FD3E27">
            <w:pPr>
              <w:rPr>
                <w:rFonts w:ascii="宋体" w:hAnsi="宋体"/>
                <w:spacing w:val="20"/>
                <w:sz w:val="24"/>
              </w:rPr>
            </w:pPr>
            <w:r>
              <w:rPr>
                <w:rFonts w:ascii="宋体" w:hAnsi="宋体" w:hint="eastAsia"/>
                <w:spacing w:val="20"/>
                <w:sz w:val="24"/>
              </w:rPr>
              <w:t>王建成</w:t>
            </w:r>
          </w:p>
          <w:p w:rsidR="00CA22FA" w:rsidRDefault="00CA22FA" w:rsidP="00FD3E27">
            <w:pPr>
              <w:rPr>
                <w:rFonts w:ascii="宋体" w:hAnsi="宋体"/>
                <w:spacing w:val="20"/>
                <w:sz w:val="24"/>
              </w:rPr>
            </w:pPr>
          </w:p>
          <w:p w:rsidR="00CA22FA" w:rsidRPr="00FD3E27" w:rsidRDefault="00CA22FA" w:rsidP="00FD3E27">
            <w:pPr>
              <w:rPr>
                <w:rFonts w:ascii="宋体" w:hAnsi="宋体"/>
                <w:spacing w:val="20"/>
                <w:sz w:val="24"/>
              </w:rPr>
            </w:pPr>
          </w:p>
        </w:tc>
        <w:tc>
          <w:tcPr>
            <w:tcW w:w="1890" w:type="dxa"/>
          </w:tcPr>
          <w:p w:rsidR="00CA22FA" w:rsidRPr="00FD3E27" w:rsidRDefault="00CA22FA" w:rsidP="00FD3E27">
            <w:pPr>
              <w:rPr>
                <w:rFonts w:ascii="宋体" w:hAnsi="宋体"/>
                <w:spacing w:val="20"/>
                <w:sz w:val="24"/>
              </w:rPr>
            </w:pPr>
            <w:r>
              <w:rPr>
                <w:rFonts w:ascii="宋体" w:hAnsi="宋体" w:hint="eastAsia"/>
                <w:spacing w:val="20"/>
                <w:sz w:val="24"/>
              </w:rPr>
              <w:t>教育学概论</w:t>
            </w:r>
          </w:p>
        </w:tc>
        <w:tc>
          <w:tcPr>
            <w:tcW w:w="1980" w:type="dxa"/>
          </w:tcPr>
          <w:p w:rsidR="00CA22FA" w:rsidRPr="00FD3E27" w:rsidRDefault="00CA22FA" w:rsidP="00FD3E27">
            <w:pPr>
              <w:rPr>
                <w:rFonts w:ascii="宋体" w:hAnsi="宋体"/>
                <w:spacing w:val="20"/>
                <w:sz w:val="24"/>
              </w:rPr>
            </w:pPr>
          </w:p>
        </w:tc>
        <w:tc>
          <w:tcPr>
            <w:tcW w:w="1440" w:type="dxa"/>
            <w:vAlign w:val="center"/>
          </w:tcPr>
          <w:p w:rsidR="00CA22FA" w:rsidRPr="00FD3E27" w:rsidRDefault="00CA22FA" w:rsidP="00FD3E27">
            <w:pPr>
              <w:rPr>
                <w:rFonts w:ascii="宋体" w:hAnsi="宋体"/>
                <w:spacing w:val="20"/>
                <w:sz w:val="24"/>
              </w:rPr>
            </w:pPr>
          </w:p>
        </w:tc>
        <w:tc>
          <w:tcPr>
            <w:tcW w:w="1170" w:type="dxa"/>
            <w:vAlign w:val="center"/>
          </w:tcPr>
          <w:p w:rsidR="00CA22FA" w:rsidRPr="00FD3E27" w:rsidRDefault="00BF4AC7" w:rsidP="00FD3E27">
            <w:pPr>
              <w:rPr>
                <w:rFonts w:ascii="宋体" w:hAnsi="宋体"/>
                <w:spacing w:val="20"/>
                <w:sz w:val="24"/>
              </w:rPr>
            </w:pPr>
            <w:r>
              <w:rPr>
                <w:rFonts w:ascii="宋体" w:hAnsi="宋体" w:hint="eastAsia"/>
                <w:spacing w:val="20"/>
                <w:sz w:val="24"/>
              </w:rPr>
              <w:t>团队集体编写</w:t>
            </w:r>
          </w:p>
        </w:tc>
        <w:tc>
          <w:tcPr>
            <w:tcW w:w="1497" w:type="dxa"/>
          </w:tcPr>
          <w:p w:rsidR="00CA22FA" w:rsidRDefault="00BF4AC7" w:rsidP="00FD3E27">
            <w:pPr>
              <w:rPr>
                <w:rFonts w:ascii="宋体" w:hAnsi="宋体"/>
                <w:spacing w:val="20"/>
                <w:sz w:val="24"/>
              </w:rPr>
            </w:pPr>
            <w:r>
              <w:rPr>
                <w:rFonts w:ascii="宋体" w:hAnsi="宋体" w:hint="eastAsia"/>
                <w:spacing w:val="20"/>
                <w:sz w:val="24"/>
              </w:rPr>
              <w:t>教育学</w:t>
            </w:r>
            <w:r w:rsidR="00CA22FA">
              <w:rPr>
                <w:rFonts w:ascii="宋体" w:hAnsi="宋体" w:hint="eastAsia"/>
                <w:spacing w:val="20"/>
                <w:sz w:val="24"/>
              </w:rPr>
              <w:t>教材（35万字）</w:t>
            </w:r>
          </w:p>
          <w:p w:rsidR="00CA22FA" w:rsidRPr="00FD3E27" w:rsidRDefault="00CA22FA" w:rsidP="00FD3E27">
            <w:pPr>
              <w:rPr>
                <w:rFonts w:ascii="宋体" w:hAnsi="宋体"/>
                <w:spacing w:val="20"/>
                <w:sz w:val="24"/>
              </w:rPr>
            </w:pPr>
            <w:r>
              <w:rPr>
                <w:rFonts w:ascii="宋体" w:hAnsi="宋体" w:hint="eastAsia"/>
                <w:spacing w:val="20"/>
                <w:sz w:val="24"/>
              </w:rPr>
              <w:t>已试用一轮，拟修订后出版。</w:t>
            </w:r>
          </w:p>
        </w:tc>
      </w:tr>
    </w:tbl>
    <w:p w:rsidR="00FD3E27" w:rsidRPr="00FD3E27" w:rsidRDefault="00FD3E27" w:rsidP="00FD3E27">
      <w:pPr>
        <w:rPr>
          <w:rFonts w:ascii="宋体" w:hAnsi="宋体"/>
          <w:spacing w:val="20"/>
          <w:sz w:val="24"/>
        </w:rPr>
      </w:pPr>
    </w:p>
    <w:p w:rsidR="00FD3E27" w:rsidRPr="00FD3E27" w:rsidRDefault="00FD3E27" w:rsidP="00FD3E27">
      <w:pPr>
        <w:rPr>
          <w:rFonts w:ascii="宋体" w:hAnsi="宋体"/>
          <w:spacing w:val="20"/>
          <w:sz w:val="24"/>
        </w:rPr>
      </w:pPr>
    </w:p>
    <w:p w:rsidR="00FD3E27" w:rsidRPr="00951974" w:rsidRDefault="00951974" w:rsidP="00951974">
      <w:pPr>
        <w:pStyle w:val="a3"/>
        <w:numPr>
          <w:ilvl w:val="0"/>
          <w:numId w:val="22"/>
        </w:numPr>
        <w:ind w:firstLineChars="0"/>
        <w:rPr>
          <w:rFonts w:ascii="宋体" w:hAnsi="宋体"/>
          <w:b/>
          <w:bCs/>
          <w:spacing w:val="20"/>
          <w:sz w:val="28"/>
        </w:rPr>
      </w:pPr>
      <w:r>
        <w:rPr>
          <w:rFonts w:ascii="宋体" w:hAnsi="宋体" w:hint="eastAsia"/>
          <w:b/>
          <w:bCs/>
          <w:spacing w:val="20"/>
          <w:sz w:val="28"/>
        </w:rPr>
        <w:t>教师科研课题</w:t>
      </w:r>
    </w:p>
    <w:tbl>
      <w:tblPr>
        <w:tblStyle w:val="a7"/>
        <w:tblW w:w="9498" w:type="dxa"/>
        <w:tblInd w:w="108" w:type="dxa"/>
        <w:tblLook w:val="04A0"/>
      </w:tblPr>
      <w:tblGrid>
        <w:gridCol w:w="497"/>
        <w:gridCol w:w="805"/>
        <w:gridCol w:w="2847"/>
        <w:gridCol w:w="1680"/>
        <w:gridCol w:w="1558"/>
        <w:gridCol w:w="1403"/>
        <w:gridCol w:w="708"/>
      </w:tblGrid>
      <w:tr w:rsidR="00FD3E27" w:rsidRPr="00FD3E27" w:rsidTr="000E4193">
        <w:trPr>
          <w:trHeight w:val="440"/>
        </w:trPr>
        <w:tc>
          <w:tcPr>
            <w:tcW w:w="427" w:type="dxa"/>
            <w:vAlign w:val="center"/>
          </w:tcPr>
          <w:p w:rsidR="00FD3E27" w:rsidRPr="00FD3E27" w:rsidRDefault="00FD3E27" w:rsidP="00FD3E27">
            <w:pPr>
              <w:rPr>
                <w:rFonts w:ascii="宋体" w:hAnsi="宋体"/>
                <w:spacing w:val="20"/>
                <w:sz w:val="24"/>
              </w:rPr>
            </w:pPr>
            <w:r w:rsidRPr="00FD3E27">
              <w:rPr>
                <w:rFonts w:ascii="宋体" w:hAnsi="宋体" w:hint="eastAsia"/>
                <w:b/>
                <w:spacing w:val="20"/>
                <w:sz w:val="24"/>
              </w:rPr>
              <w:t>序号</w:t>
            </w:r>
          </w:p>
        </w:tc>
        <w:tc>
          <w:tcPr>
            <w:tcW w:w="810" w:type="dxa"/>
            <w:vAlign w:val="center"/>
          </w:tcPr>
          <w:p w:rsidR="00FD3E27" w:rsidRPr="00FD3E27" w:rsidRDefault="00FD3E27" w:rsidP="00FD3E27">
            <w:pPr>
              <w:rPr>
                <w:rFonts w:ascii="宋体" w:hAnsi="宋体"/>
                <w:spacing w:val="20"/>
                <w:sz w:val="24"/>
              </w:rPr>
            </w:pPr>
            <w:r w:rsidRPr="00FD3E27">
              <w:rPr>
                <w:rFonts w:ascii="宋体" w:hAnsi="宋体"/>
                <w:b/>
                <w:spacing w:val="20"/>
                <w:sz w:val="24"/>
              </w:rPr>
              <w:t>主持人</w:t>
            </w:r>
          </w:p>
        </w:tc>
        <w:tc>
          <w:tcPr>
            <w:tcW w:w="2880" w:type="dxa"/>
            <w:vAlign w:val="center"/>
          </w:tcPr>
          <w:p w:rsidR="00FD3E27" w:rsidRPr="00FD3E27" w:rsidRDefault="00FD3E27" w:rsidP="00FD3E27">
            <w:pPr>
              <w:rPr>
                <w:rFonts w:ascii="宋体" w:hAnsi="宋体"/>
                <w:b/>
                <w:spacing w:val="20"/>
                <w:sz w:val="24"/>
              </w:rPr>
            </w:pPr>
            <w:r w:rsidRPr="00FD3E27">
              <w:rPr>
                <w:rFonts w:ascii="宋体" w:hAnsi="宋体"/>
                <w:b/>
                <w:spacing w:val="20"/>
                <w:sz w:val="24"/>
              </w:rPr>
              <w:t>项目</w:t>
            </w:r>
            <w:r w:rsidRPr="00FD3E27">
              <w:rPr>
                <w:rFonts w:ascii="宋体" w:hAnsi="宋体" w:hint="eastAsia"/>
                <w:b/>
                <w:spacing w:val="20"/>
                <w:sz w:val="24"/>
              </w:rPr>
              <w:t>名称</w:t>
            </w:r>
          </w:p>
        </w:tc>
        <w:tc>
          <w:tcPr>
            <w:tcW w:w="1695" w:type="dxa"/>
            <w:vAlign w:val="center"/>
          </w:tcPr>
          <w:p w:rsidR="00FD3E27" w:rsidRPr="00FD3E27" w:rsidRDefault="00FD3E27" w:rsidP="00FD3E27">
            <w:pPr>
              <w:rPr>
                <w:rFonts w:ascii="宋体" w:hAnsi="宋体"/>
                <w:b/>
                <w:spacing w:val="20"/>
                <w:sz w:val="24"/>
              </w:rPr>
            </w:pPr>
            <w:r w:rsidRPr="00FD3E27">
              <w:rPr>
                <w:rFonts w:ascii="宋体" w:hAnsi="宋体"/>
                <w:b/>
                <w:spacing w:val="20"/>
                <w:sz w:val="24"/>
              </w:rPr>
              <w:t>项目来源</w:t>
            </w:r>
          </w:p>
        </w:tc>
        <w:tc>
          <w:tcPr>
            <w:tcW w:w="1559" w:type="dxa"/>
            <w:vAlign w:val="center"/>
          </w:tcPr>
          <w:p w:rsidR="00FD3E27" w:rsidRPr="00FD3E27" w:rsidRDefault="00FD3E27" w:rsidP="00FD3E27">
            <w:pPr>
              <w:rPr>
                <w:rFonts w:ascii="宋体" w:hAnsi="宋体"/>
                <w:b/>
                <w:spacing w:val="20"/>
                <w:sz w:val="24"/>
              </w:rPr>
            </w:pPr>
            <w:r w:rsidRPr="00FD3E27">
              <w:rPr>
                <w:rFonts w:ascii="宋体" w:hAnsi="宋体" w:hint="eastAsia"/>
                <w:b/>
                <w:spacing w:val="20"/>
                <w:sz w:val="24"/>
              </w:rPr>
              <w:t>时间</w:t>
            </w:r>
          </w:p>
        </w:tc>
        <w:tc>
          <w:tcPr>
            <w:tcW w:w="1418" w:type="dxa"/>
            <w:vAlign w:val="center"/>
          </w:tcPr>
          <w:p w:rsidR="00FD3E27" w:rsidRPr="00FD3E27" w:rsidRDefault="00FD3E27" w:rsidP="00FD3E27">
            <w:pPr>
              <w:rPr>
                <w:rFonts w:ascii="宋体" w:hAnsi="宋体"/>
                <w:b/>
                <w:spacing w:val="20"/>
                <w:sz w:val="24"/>
              </w:rPr>
            </w:pPr>
            <w:r w:rsidRPr="00FD3E27">
              <w:rPr>
                <w:rFonts w:ascii="宋体" w:hAnsi="宋体" w:hint="eastAsia"/>
                <w:b/>
                <w:spacing w:val="20"/>
                <w:sz w:val="24"/>
              </w:rPr>
              <w:t>性质</w:t>
            </w:r>
          </w:p>
        </w:tc>
        <w:tc>
          <w:tcPr>
            <w:tcW w:w="709" w:type="dxa"/>
            <w:vAlign w:val="center"/>
          </w:tcPr>
          <w:p w:rsidR="00FD3E27" w:rsidRPr="00FD3E27" w:rsidRDefault="00FD3E27" w:rsidP="00FD3E27">
            <w:pPr>
              <w:rPr>
                <w:rFonts w:ascii="宋体" w:hAnsi="宋体"/>
                <w:spacing w:val="20"/>
                <w:sz w:val="24"/>
              </w:rPr>
            </w:pPr>
            <w:r w:rsidRPr="00FD3E27">
              <w:rPr>
                <w:rFonts w:ascii="宋体" w:hAnsi="宋体" w:hint="eastAsia"/>
                <w:b/>
                <w:spacing w:val="20"/>
                <w:sz w:val="24"/>
              </w:rPr>
              <w:t>备注</w:t>
            </w:r>
          </w:p>
        </w:tc>
      </w:tr>
      <w:tr w:rsidR="00FD3E27" w:rsidRPr="00FD3E27" w:rsidTr="000E4193">
        <w:trPr>
          <w:trHeight w:val="224"/>
        </w:trPr>
        <w:tc>
          <w:tcPr>
            <w:tcW w:w="427"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1</w:t>
            </w:r>
          </w:p>
        </w:tc>
        <w:tc>
          <w:tcPr>
            <w:tcW w:w="810"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张军</w:t>
            </w:r>
          </w:p>
        </w:tc>
        <w:tc>
          <w:tcPr>
            <w:tcW w:w="2880" w:type="dxa"/>
          </w:tcPr>
          <w:p w:rsidR="00FD3E27" w:rsidRPr="00FD3E27" w:rsidRDefault="00FD3E27" w:rsidP="00FD3E27">
            <w:pPr>
              <w:rPr>
                <w:rFonts w:ascii="宋体" w:hAnsi="宋体"/>
                <w:spacing w:val="20"/>
                <w:sz w:val="24"/>
              </w:rPr>
            </w:pPr>
            <w:r w:rsidRPr="00FD3E27">
              <w:rPr>
                <w:rFonts w:ascii="宋体" w:hAnsi="宋体" w:hint="eastAsia"/>
                <w:spacing w:val="20"/>
                <w:sz w:val="24"/>
              </w:rPr>
              <w:t>广东省民办教育专项资金项目</w:t>
            </w:r>
          </w:p>
        </w:tc>
        <w:tc>
          <w:tcPr>
            <w:tcW w:w="1695" w:type="dxa"/>
          </w:tcPr>
          <w:p w:rsidR="00FD3E27" w:rsidRPr="00FD3E27" w:rsidRDefault="00FD3E27" w:rsidP="00FD3E27">
            <w:pPr>
              <w:rPr>
                <w:rFonts w:ascii="宋体" w:hAnsi="宋体"/>
                <w:spacing w:val="20"/>
                <w:sz w:val="24"/>
              </w:rPr>
            </w:pPr>
            <w:r w:rsidRPr="00FD3E27">
              <w:rPr>
                <w:rFonts w:ascii="宋体" w:hAnsi="宋体"/>
                <w:spacing w:val="20"/>
                <w:sz w:val="24"/>
              </w:rPr>
              <w:t>广东</w:t>
            </w:r>
            <w:r w:rsidRPr="00FD3E27">
              <w:rPr>
                <w:rFonts w:ascii="宋体" w:hAnsi="宋体" w:hint="eastAsia"/>
                <w:spacing w:val="20"/>
                <w:sz w:val="24"/>
              </w:rPr>
              <w:t>省教育厅</w:t>
            </w:r>
          </w:p>
        </w:tc>
        <w:tc>
          <w:tcPr>
            <w:tcW w:w="1559"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2012年10月</w:t>
            </w:r>
          </w:p>
        </w:tc>
        <w:tc>
          <w:tcPr>
            <w:tcW w:w="1418"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纵向课题</w:t>
            </w:r>
          </w:p>
          <w:p w:rsidR="00FD3E27" w:rsidRPr="00FD3E27" w:rsidRDefault="00FD3E27" w:rsidP="00FD3E27">
            <w:pPr>
              <w:rPr>
                <w:rFonts w:ascii="宋体" w:hAnsi="宋体"/>
                <w:spacing w:val="20"/>
                <w:sz w:val="24"/>
              </w:rPr>
            </w:pPr>
          </w:p>
        </w:tc>
        <w:tc>
          <w:tcPr>
            <w:tcW w:w="709"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85</w:t>
            </w:r>
            <w:r w:rsidRPr="00FD3E27">
              <w:rPr>
                <w:rFonts w:ascii="宋体" w:hAnsi="宋体" w:hint="eastAsia"/>
                <w:spacing w:val="20"/>
                <w:sz w:val="24"/>
              </w:rPr>
              <w:t>万元</w:t>
            </w:r>
          </w:p>
        </w:tc>
      </w:tr>
      <w:tr w:rsidR="00FD3E27" w:rsidRPr="00FD3E27" w:rsidTr="000E4193">
        <w:trPr>
          <w:trHeight w:val="224"/>
        </w:trPr>
        <w:tc>
          <w:tcPr>
            <w:tcW w:w="427"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2</w:t>
            </w:r>
          </w:p>
        </w:tc>
        <w:tc>
          <w:tcPr>
            <w:tcW w:w="810"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王维荣</w:t>
            </w:r>
          </w:p>
        </w:tc>
        <w:tc>
          <w:tcPr>
            <w:tcW w:w="2880" w:type="dxa"/>
          </w:tcPr>
          <w:p w:rsidR="00FD3E27" w:rsidRPr="00FD3E27" w:rsidRDefault="00FD3E27" w:rsidP="00FD3E27">
            <w:pPr>
              <w:rPr>
                <w:rFonts w:ascii="宋体" w:hAnsi="宋体"/>
                <w:spacing w:val="20"/>
                <w:sz w:val="24"/>
              </w:rPr>
            </w:pPr>
            <w:r w:rsidRPr="00FD3E27">
              <w:rPr>
                <w:rFonts w:ascii="宋体" w:hAnsi="宋体" w:hint="eastAsia"/>
                <w:spacing w:val="20"/>
                <w:sz w:val="24"/>
              </w:rPr>
              <w:t>教育学专业综合改革试点项目</w:t>
            </w:r>
          </w:p>
        </w:tc>
        <w:tc>
          <w:tcPr>
            <w:tcW w:w="1695" w:type="dxa"/>
          </w:tcPr>
          <w:p w:rsidR="00FD3E27" w:rsidRPr="00FD3E27" w:rsidRDefault="00FD3E27" w:rsidP="00FD3E27">
            <w:pPr>
              <w:rPr>
                <w:rFonts w:ascii="宋体" w:hAnsi="宋体"/>
                <w:spacing w:val="20"/>
                <w:sz w:val="24"/>
              </w:rPr>
            </w:pPr>
            <w:r w:rsidRPr="00FD3E27">
              <w:rPr>
                <w:rFonts w:ascii="宋体" w:hAnsi="宋体" w:hint="eastAsia"/>
                <w:spacing w:val="20"/>
                <w:sz w:val="24"/>
              </w:rPr>
              <w:t>广东省教育厅</w:t>
            </w:r>
          </w:p>
        </w:tc>
        <w:tc>
          <w:tcPr>
            <w:tcW w:w="1559"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2014-2017</w:t>
            </w:r>
            <w:r w:rsidRPr="00FD3E27">
              <w:rPr>
                <w:rFonts w:ascii="宋体" w:hAnsi="宋体"/>
                <w:spacing w:val="20"/>
                <w:sz w:val="24"/>
              </w:rPr>
              <w:t>年</w:t>
            </w:r>
          </w:p>
        </w:tc>
        <w:tc>
          <w:tcPr>
            <w:tcW w:w="1418" w:type="dxa"/>
            <w:vAlign w:val="center"/>
          </w:tcPr>
          <w:p w:rsidR="00FD3E27" w:rsidRPr="00FD3E27" w:rsidRDefault="00FD3E27" w:rsidP="00FD3E27">
            <w:pPr>
              <w:rPr>
                <w:rFonts w:ascii="宋体" w:hAnsi="宋体"/>
                <w:spacing w:val="20"/>
                <w:sz w:val="24"/>
              </w:rPr>
            </w:pPr>
          </w:p>
          <w:p w:rsidR="00FD3E27" w:rsidRPr="00FD3E27" w:rsidRDefault="00FD3E27" w:rsidP="00FD3E27">
            <w:pPr>
              <w:rPr>
                <w:rFonts w:ascii="宋体" w:hAnsi="宋体"/>
                <w:spacing w:val="20"/>
                <w:sz w:val="24"/>
              </w:rPr>
            </w:pPr>
            <w:r w:rsidRPr="00FD3E27">
              <w:rPr>
                <w:rFonts w:ascii="宋体" w:hAnsi="宋体" w:hint="eastAsia"/>
                <w:spacing w:val="20"/>
                <w:sz w:val="24"/>
              </w:rPr>
              <w:t>质量工程</w:t>
            </w:r>
          </w:p>
        </w:tc>
        <w:tc>
          <w:tcPr>
            <w:tcW w:w="709"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20万</w:t>
            </w:r>
          </w:p>
        </w:tc>
      </w:tr>
      <w:tr w:rsidR="00FD3E27" w:rsidRPr="00FD3E27" w:rsidTr="000E4193">
        <w:trPr>
          <w:trHeight w:val="224"/>
        </w:trPr>
        <w:tc>
          <w:tcPr>
            <w:tcW w:w="427"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3</w:t>
            </w:r>
          </w:p>
        </w:tc>
        <w:tc>
          <w:tcPr>
            <w:tcW w:w="810"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王维荣</w:t>
            </w:r>
          </w:p>
        </w:tc>
        <w:tc>
          <w:tcPr>
            <w:tcW w:w="2880" w:type="dxa"/>
          </w:tcPr>
          <w:p w:rsidR="00FD3E27" w:rsidRPr="00FD3E27" w:rsidRDefault="00FD3E27" w:rsidP="00FD3E27">
            <w:pPr>
              <w:rPr>
                <w:rFonts w:ascii="宋体" w:hAnsi="宋体"/>
                <w:spacing w:val="20"/>
                <w:sz w:val="24"/>
              </w:rPr>
            </w:pPr>
            <w:r w:rsidRPr="00FD3E27">
              <w:rPr>
                <w:rFonts w:ascii="宋体" w:hAnsi="宋体" w:hint="eastAsia"/>
                <w:spacing w:val="20"/>
                <w:sz w:val="24"/>
              </w:rPr>
              <w:t>大学课堂沟通行为的跨文化比较</w:t>
            </w:r>
          </w:p>
        </w:tc>
        <w:tc>
          <w:tcPr>
            <w:tcW w:w="1695" w:type="dxa"/>
          </w:tcPr>
          <w:p w:rsidR="00FD3E27" w:rsidRPr="00FD3E27" w:rsidRDefault="00FD3E27" w:rsidP="00FD3E27">
            <w:pPr>
              <w:rPr>
                <w:rFonts w:ascii="宋体" w:hAnsi="宋体"/>
                <w:spacing w:val="20"/>
                <w:sz w:val="24"/>
              </w:rPr>
            </w:pPr>
            <w:r w:rsidRPr="00FD3E27">
              <w:rPr>
                <w:rFonts w:ascii="宋体" w:hAnsi="宋体" w:hint="eastAsia"/>
                <w:spacing w:val="20"/>
                <w:sz w:val="24"/>
              </w:rPr>
              <w:t>广东省社会科学共建</w:t>
            </w:r>
          </w:p>
        </w:tc>
        <w:tc>
          <w:tcPr>
            <w:tcW w:w="1559"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2014年3月</w:t>
            </w:r>
          </w:p>
        </w:tc>
        <w:tc>
          <w:tcPr>
            <w:tcW w:w="1418"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纵向课题</w:t>
            </w:r>
          </w:p>
        </w:tc>
        <w:tc>
          <w:tcPr>
            <w:tcW w:w="709" w:type="dxa"/>
            <w:vAlign w:val="center"/>
          </w:tcPr>
          <w:p w:rsidR="00FD3E27" w:rsidRPr="00FD3E27" w:rsidRDefault="00FD3E27" w:rsidP="00FD3E27">
            <w:pPr>
              <w:rPr>
                <w:rFonts w:ascii="宋体" w:hAnsi="宋体"/>
                <w:spacing w:val="20"/>
                <w:sz w:val="24"/>
              </w:rPr>
            </w:pPr>
          </w:p>
          <w:p w:rsidR="00FD3E27" w:rsidRPr="00FD3E27" w:rsidRDefault="00FD3E27" w:rsidP="00FD3E27">
            <w:pPr>
              <w:rPr>
                <w:rFonts w:ascii="宋体" w:hAnsi="宋体"/>
                <w:spacing w:val="20"/>
                <w:sz w:val="24"/>
              </w:rPr>
            </w:pPr>
            <w:r w:rsidRPr="00FD3E27">
              <w:rPr>
                <w:rFonts w:ascii="宋体" w:hAnsi="宋体" w:hint="eastAsia"/>
                <w:spacing w:val="20"/>
                <w:sz w:val="24"/>
              </w:rPr>
              <w:t>4万</w:t>
            </w:r>
          </w:p>
        </w:tc>
      </w:tr>
      <w:tr w:rsidR="00FD3E27" w:rsidRPr="00FD3E27" w:rsidTr="000E4193">
        <w:trPr>
          <w:trHeight w:val="224"/>
        </w:trPr>
        <w:tc>
          <w:tcPr>
            <w:tcW w:w="427"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4</w:t>
            </w:r>
          </w:p>
        </w:tc>
        <w:tc>
          <w:tcPr>
            <w:tcW w:w="810"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胡学亮</w:t>
            </w:r>
          </w:p>
        </w:tc>
        <w:tc>
          <w:tcPr>
            <w:tcW w:w="2880" w:type="dxa"/>
          </w:tcPr>
          <w:p w:rsidR="00FD3E27" w:rsidRPr="00FD3E27" w:rsidRDefault="00FD3E27" w:rsidP="00FD3E27">
            <w:pPr>
              <w:rPr>
                <w:rFonts w:ascii="宋体" w:hAnsi="宋体"/>
                <w:spacing w:val="20"/>
                <w:sz w:val="24"/>
              </w:rPr>
            </w:pPr>
            <w:r w:rsidRPr="00FD3E27">
              <w:rPr>
                <w:rFonts w:ascii="宋体" w:hAnsi="宋体" w:hint="eastAsia"/>
                <w:spacing w:val="20"/>
                <w:sz w:val="24"/>
              </w:rPr>
              <w:t>广东省精品资源共享课“外国教育史”</w:t>
            </w:r>
          </w:p>
        </w:tc>
        <w:tc>
          <w:tcPr>
            <w:tcW w:w="1695" w:type="dxa"/>
          </w:tcPr>
          <w:p w:rsidR="00FD3E27" w:rsidRPr="00FD3E27" w:rsidRDefault="00FD3E27" w:rsidP="00FD3E27">
            <w:pPr>
              <w:rPr>
                <w:rFonts w:ascii="宋体" w:hAnsi="宋体"/>
                <w:spacing w:val="20"/>
                <w:sz w:val="24"/>
              </w:rPr>
            </w:pPr>
            <w:r w:rsidRPr="00FD3E27">
              <w:rPr>
                <w:rFonts w:ascii="宋体" w:hAnsi="宋体" w:hint="eastAsia"/>
                <w:spacing w:val="20"/>
                <w:sz w:val="24"/>
              </w:rPr>
              <w:t>广东省教育厅</w:t>
            </w:r>
          </w:p>
        </w:tc>
        <w:tc>
          <w:tcPr>
            <w:tcW w:w="1559"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2015 -2017年</w:t>
            </w:r>
          </w:p>
        </w:tc>
        <w:tc>
          <w:tcPr>
            <w:tcW w:w="1418"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质量工程</w:t>
            </w:r>
          </w:p>
        </w:tc>
        <w:tc>
          <w:tcPr>
            <w:tcW w:w="709" w:type="dxa"/>
            <w:vAlign w:val="center"/>
          </w:tcPr>
          <w:p w:rsidR="00FD3E27" w:rsidRPr="00FD3E27" w:rsidRDefault="00FD3E27" w:rsidP="00FD3E27">
            <w:pPr>
              <w:rPr>
                <w:rFonts w:ascii="宋体" w:hAnsi="宋体"/>
                <w:spacing w:val="20"/>
                <w:sz w:val="24"/>
              </w:rPr>
            </w:pPr>
          </w:p>
        </w:tc>
      </w:tr>
      <w:tr w:rsidR="00FD3E27" w:rsidRPr="00FD3E27" w:rsidTr="000E4193">
        <w:trPr>
          <w:trHeight w:val="224"/>
        </w:trPr>
        <w:tc>
          <w:tcPr>
            <w:tcW w:w="427"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5</w:t>
            </w:r>
          </w:p>
        </w:tc>
        <w:tc>
          <w:tcPr>
            <w:tcW w:w="810"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张军</w:t>
            </w:r>
          </w:p>
        </w:tc>
        <w:tc>
          <w:tcPr>
            <w:tcW w:w="2880" w:type="dxa"/>
          </w:tcPr>
          <w:p w:rsidR="00FD3E27" w:rsidRPr="00FD3E27" w:rsidRDefault="00FD3E27" w:rsidP="00FD3E27">
            <w:pPr>
              <w:rPr>
                <w:rFonts w:ascii="宋体" w:hAnsi="宋体"/>
                <w:spacing w:val="20"/>
                <w:sz w:val="24"/>
              </w:rPr>
            </w:pPr>
            <w:r w:rsidRPr="00FD3E27">
              <w:rPr>
                <w:rFonts w:ascii="宋体" w:hAnsi="宋体" w:hint="eastAsia"/>
                <w:spacing w:val="20"/>
                <w:sz w:val="24"/>
              </w:rPr>
              <w:t>新型城镇化与城乡教育一体化研究</w:t>
            </w:r>
          </w:p>
        </w:tc>
        <w:tc>
          <w:tcPr>
            <w:tcW w:w="1695" w:type="dxa"/>
          </w:tcPr>
          <w:p w:rsidR="00FD3E27" w:rsidRPr="00FD3E27" w:rsidRDefault="00FD3E27" w:rsidP="00FD3E27">
            <w:pPr>
              <w:rPr>
                <w:rFonts w:ascii="宋体" w:hAnsi="宋体"/>
                <w:spacing w:val="20"/>
                <w:sz w:val="24"/>
              </w:rPr>
            </w:pPr>
            <w:r w:rsidRPr="00FD3E27">
              <w:rPr>
                <w:rFonts w:ascii="宋体" w:hAnsi="宋体" w:hint="eastAsia"/>
                <w:spacing w:val="20"/>
                <w:sz w:val="24"/>
              </w:rPr>
              <w:t>广东省教育厅</w:t>
            </w:r>
          </w:p>
        </w:tc>
        <w:tc>
          <w:tcPr>
            <w:tcW w:w="1559"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2015 -2017年</w:t>
            </w:r>
          </w:p>
        </w:tc>
        <w:tc>
          <w:tcPr>
            <w:tcW w:w="1418"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纵向课题</w:t>
            </w:r>
          </w:p>
        </w:tc>
        <w:tc>
          <w:tcPr>
            <w:tcW w:w="709"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10万</w:t>
            </w:r>
            <w:r w:rsidRPr="00FD3E27">
              <w:rPr>
                <w:rFonts w:ascii="宋体" w:hAnsi="宋体"/>
                <w:spacing w:val="20"/>
                <w:sz w:val="24"/>
              </w:rPr>
              <w:t>元</w:t>
            </w:r>
          </w:p>
        </w:tc>
      </w:tr>
      <w:tr w:rsidR="00FD3E27" w:rsidRPr="00FD3E27" w:rsidTr="000E4193">
        <w:trPr>
          <w:trHeight w:val="224"/>
        </w:trPr>
        <w:tc>
          <w:tcPr>
            <w:tcW w:w="427"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6</w:t>
            </w:r>
          </w:p>
        </w:tc>
        <w:tc>
          <w:tcPr>
            <w:tcW w:w="810"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史丽晶</w:t>
            </w:r>
          </w:p>
        </w:tc>
        <w:tc>
          <w:tcPr>
            <w:tcW w:w="2880" w:type="dxa"/>
          </w:tcPr>
          <w:p w:rsidR="00FD3E27" w:rsidRPr="00FD3E27" w:rsidRDefault="00FD3E27" w:rsidP="00FD3E27">
            <w:pPr>
              <w:rPr>
                <w:rFonts w:ascii="宋体" w:hAnsi="宋体"/>
                <w:spacing w:val="20"/>
                <w:sz w:val="24"/>
              </w:rPr>
            </w:pPr>
            <w:r w:rsidRPr="00FD3E27">
              <w:rPr>
                <w:rFonts w:ascii="宋体" w:hAnsi="宋体" w:hint="eastAsia"/>
                <w:spacing w:val="20"/>
                <w:sz w:val="24"/>
              </w:rPr>
              <w:t>大学--中小学合作模式下的校本课程教材开发研究</w:t>
            </w:r>
            <w:r w:rsidRPr="00FD3E27">
              <w:rPr>
                <w:rFonts w:ascii="宋体" w:hAnsi="宋体"/>
                <w:spacing w:val="20"/>
                <w:sz w:val="24"/>
              </w:rPr>
              <w:t xml:space="preserve"> </w:t>
            </w:r>
          </w:p>
        </w:tc>
        <w:tc>
          <w:tcPr>
            <w:tcW w:w="1695" w:type="dxa"/>
          </w:tcPr>
          <w:p w:rsidR="00FD3E27" w:rsidRPr="00FD3E27" w:rsidRDefault="00FD3E27" w:rsidP="00FD3E27">
            <w:pPr>
              <w:rPr>
                <w:rFonts w:ascii="宋体" w:hAnsi="宋体"/>
                <w:spacing w:val="20"/>
                <w:sz w:val="24"/>
              </w:rPr>
            </w:pPr>
            <w:r w:rsidRPr="00FD3E27">
              <w:rPr>
                <w:rFonts w:ascii="宋体" w:hAnsi="宋体" w:hint="eastAsia"/>
                <w:spacing w:val="20"/>
                <w:sz w:val="24"/>
              </w:rPr>
              <w:t>广东省教育研究院</w:t>
            </w:r>
          </w:p>
        </w:tc>
        <w:tc>
          <w:tcPr>
            <w:tcW w:w="1559"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2015年7月</w:t>
            </w:r>
          </w:p>
        </w:tc>
        <w:tc>
          <w:tcPr>
            <w:tcW w:w="1418"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纵向课题</w:t>
            </w:r>
          </w:p>
        </w:tc>
        <w:tc>
          <w:tcPr>
            <w:tcW w:w="709" w:type="dxa"/>
            <w:vAlign w:val="center"/>
          </w:tcPr>
          <w:p w:rsidR="00FD3E27" w:rsidRPr="00FD3E27" w:rsidRDefault="00FD3E27" w:rsidP="00FD3E27">
            <w:pPr>
              <w:rPr>
                <w:rFonts w:ascii="宋体" w:hAnsi="宋体"/>
                <w:spacing w:val="20"/>
                <w:sz w:val="24"/>
              </w:rPr>
            </w:pPr>
          </w:p>
        </w:tc>
      </w:tr>
      <w:tr w:rsidR="00FD3E27" w:rsidRPr="00FD3E27" w:rsidTr="000E4193">
        <w:trPr>
          <w:trHeight w:val="224"/>
        </w:trPr>
        <w:tc>
          <w:tcPr>
            <w:tcW w:w="427"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7</w:t>
            </w:r>
          </w:p>
        </w:tc>
        <w:tc>
          <w:tcPr>
            <w:tcW w:w="810"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武晓伟</w:t>
            </w:r>
          </w:p>
        </w:tc>
        <w:tc>
          <w:tcPr>
            <w:tcW w:w="2880" w:type="dxa"/>
          </w:tcPr>
          <w:p w:rsidR="00FD3E27" w:rsidRPr="00FD3E27" w:rsidRDefault="00FD3E27" w:rsidP="00FD3E27">
            <w:pPr>
              <w:rPr>
                <w:rFonts w:ascii="宋体" w:hAnsi="宋体"/>
                <w:spacing w:val="20"/>
                <w:sz w:val="24"/>
              </w:rPr>
            </w:pPr>
            <w:r w:rsidRPr="00FD3E27">
              <w:rPr>
                <w:rFonts w:ascii="宋体" w:hAnsi="宋体" w:hint="eastAsia"/>
                <w:spacing w:val="20"/>
                <w:sz w:val="24"/>
              </w:rPr>
              <w:t>高校创新性人才心理品质的现状与对策研究</w:t>
            </w:r>
          </w:p>
        </w:tc>
        <w:tc>
          <w:tcPr>
            <w:tcW w:w="1695" w:type="dxa"/>
          </w:tcPr>
          <w:p w:rsidR="00FD3E27" w:rsidRPr="00FD3E27" w:rsidRDefault="00FD3E27" w:rsidP="00FD3E27">
            <w:pPr>
              <w:rPr>
                <w:rFonts w:ascii="宋体" w:hAnsi="宋体"/>
                <w:spacing w:val="20"/>
                <w:sz w:val="24"/>
              </w:rPr>
            </w:pPr>
            <w:r w:rsidRPr="00FD3E27">
              <w:rPr>
                <w:rFonts w:ascii="宋体" w:hAnsi="宋体" w:hint="eastAsia"/>
                <w:spacing w:val="20"/>
                <w:sz w:val="24"/>
              </w:rPr>
              <w:t>广东省教育厅</w:t>
            </w:r>
          </w:p>
        </w:tc>
        <w:tc>
          <w:tcPr>
            <w:tcW w:w="1559"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2016-2017</w:t>
            </w:r>
            <w:r w:rsidRPr="00FD3E27">
              <w:rPr>
                <w:rFonts w:ascii="宋体" w:hAnsi="宋体"/>
                <w:spacing w:val="20"/>
                <w:sz w:val="24"/>
              </w:rPr>
              <w:t>年</w:t>
            </w:r>
          </w:p>
        </w:tc>
        <w:tc>
          <w:tcPr>
            <w:tcW w:w="1418"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纵向课题</w:t>
            </w:r>
          </w:p>
        </w:tc>
        <w:tc>
          <w:tcPr>
            <w:tcW w:w="709"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5</w:t>
            </w:r>
            <w:r w:rsidRPr="00FD3E27">
              <w:rPr>
                <w:rFonts w:ascii="宋体" w:hAnsi="宋体" w:hint="eastAsia"/>
                <w:spacing w:val="20"/>
                <w:sz w:val="24"/>
              </w:rPr>
              <w:t>万</w:t>
            </w:r>
            <w:r w:rsidRPr="00FD3E27">
              <w:rPr>
                <w:rFonts w:ascii="宋体" w:hAnsi="宋体"/>
                <w:spacing w:val="20"/>
                <w:sz w:val="24"/>
              </w:rPr>
              <w:t>元</w:t>
            </w:r>
          </w:p>
        </w:tc>
      </w:tr>
      <w:tr w:rsidR="00FD3E27" w:rsidRPr="00FD3E27" w:rsidTr="000E4193">
        <w:trPr>
          <w:trHeight w:val="224"/>
        </w:trPr>
        <w:tc>
          <w:tcPr>
            <w:tcW w:w="427"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8</w:t>
            </w:r>
          </w:p>
        </w:tc>
        <w:tc>
          <w:tcPr>
            <w:tcW w:w="810"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史丽晶</w:t>
            </w:r>
          </w:p>
        </w:tc>
        <w:tc>
          <w:tcPr>
            <w:tcW w:w="2880" w:type="dxa"/>
          </w:tcPr>
          <w:p w:rsidR="00FD3E27" w:rsidRPr="00FD3E27" w:rsidRDefault="00FD3E27" w:rsidP="00FD3E27">
            <w:pPr>
              <w:rPr>
                <w:rFonts w:ascii="宋体" w:hAnsi="宋体"/>
                <w:spacing w:val="20"/>
                <w:sz w:val="24"/>
              </w:rPr>
            </w:pPr>
            <w:r w:rsidRPr="00FD3E27">
              <w:rPr>
                <w:rFonts w:ascii="宋体" w:hAnsi="宋体" w:hint="eastAsia"/>
                <w:spacing w:val="20"/>
                <w:sz w:val="24"/>
              </w:rPr>
              <w:t>基础教育课程实施程度检测模型研究</w:t>
            </w:r>
          </w:p>
        </w:tc>
        <w:tc>
          <w:tcPr>
            <w:tcW w:w="1695" w:type="dxa"/>
          </w:tcPr>
          <w:p w:rsidR="00FD3E27" w:rsidRPr="00FD3E27" w:rsidRDefault="00FD3E27" w:rsidP="00FD3E27">
            <w:pPr>
              <w:rPr>
                <w:rFonts w:ascii="宋体" w:hAnsi="宋体"/>
                <w:spacing w:val="20"/>
                <w:sz w:val="24"/>
              </w:rPr>
            </w:pPr>
            <w:r w:rsidRPr="00FD3E27">
              <w:rPr>
                <w:rFonts w:ascii="宋体" w:hAnsi="宋体" w:hint="eastAsia"/>
                <w:spacing w:val="20"/>
                <w:sz w:val="24"/>
              </w:rPr>
              <w:t>广东省哲学社会科学</w:t>
            </w:r>
            <w:r w:rsidRPr="00FD3E27">
              <w:rPr>
                <w:rFonts w:ascii="宋体" w:hAnsi="宋体" w:hint="eastAsia"/>
                <w:spacing w:val="20"/>
                <w:sz w:val="24"/>
              </w:rPr>
              <w:lastRenderedPageBreak/>
              <w:t>“十三五”规划</w:t>
            </w:r>
          </w:p>
        </w:tc>
        <w:tc>
          <w:tcPr>
            <w:tcW w:w="1559"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lastRenderedPageBreak/>
              <w:t>2017年9月</w:t>
            </w:r>
          </w:p>
        </w:tc>
        <w:tc>
          <w:tcPr>
            <w:tcW w:w="1418"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纵向课题</w:t>
            </w:r>
          </w:p>
        </w:tc>
        <w:tc>
          <w:tcPr>
            <w:tcW w:w="709" w:type="dxa"/>
            <w:vAlign w:val="center"/>
          </w:tcPr>
          <w:p w:rsidR="00FD3E27" w:rsidRPr="00FD3E27" w:rsidRDefault="00FD3E27" w:rsidP="00FD3E27">
            <w:pPr>
              <w:rPr>
                <w:rFonts w:ascii="宋体" w:hAnsi="宋体"/>
                <w:spacing w:val="20"/>
                <w:sz w:val="24"/>
              </w:rPr>
            </w:pPr>
          </w:p>
        </w:tc>
      </w:tr>
      <w:tr w:rsidR="00FD3E27" w:rsidRPr="00FD3E27" w:rsidTr="000E4193">
        <w:trPr>
          <w:trHeight w:val="224"/>
        </w:trPr>
        <w:tc>
          <w:tcPr>
            <w:tcW w:w="427"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lastRenderedPageBreak/>
              <w:t>9</w:t>
            </w:r>
          </w:p>
        </w:tc>
        <w:tc>
          <w:tcPr>
            <w:tcW w:w="810"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雷有光</w:t>
            </w:r>
          </w:p>
        </w:tc>
        <w:tc>
          <w:tcPr>
            <w:tcW w:w="2880" w:type="dxa"/>
          </w:tcPr>
          <w:p w:rsidR="00FD3E27" w:rsidRPr="00FD3E27" w:rsidRDefault="00FD3E27" w:rsidP="00FD3E27">
            <w:pPr>
              <w:rPr>
                <w:rFonts w:ascii="宋体" w:hAnsi="宋体"/>
                <w:spacing w:val="20"/>
                <w:sz w:val="24"/>
              </w:rPr>
            </w:pPr>
            <w:r w:rsidRPr="00FD3E27">
              <w:rPr>
                <w:rFonts w:ascii="宋体" w:hAnsi="宋体" w:hint="eastAsia"/>
                <w:spacing w:val="20"/>
                <w:sz w:val="24"/>
              </w:rPr>
              <w:t>珠海市教育发展“十三五”规划研究</w:t>
            </w:r>
          </w:p>
        </w:tc>
        <w:tc>
          <w:tcPr>
            <w:tcW w:w="1695" w:type="dxa"/>
          </w:tcPr>
          <w:p w:rsidR="00FD3E27" w:rsidRPr="00FD3E27" w:rsidRDefault="00FD3E27" w:rsidP="00FD3E27">
            <w:pPr>
              <w:rPr>
                <w:rFonts w:ascii="宋体" w:hAnsi="宋体"/>
                <w:spacing w:val="20"/>
                <w:sz w:val="24"/>
              </w:rPr>
            </w:pPr>
            <w:r w:rsidRPr="00FD3E27">
              <w:rPr>
                <w:rFonts w:ascii="宋体" w:hAnsi="宋体" w:hint="eastAsia"/>
                <w:spacing w:val="20"/>
                <w:sz w:val="24"/>
              </w:rPr>
              <w:t>珠海市教育局、珠海市规划设计研究院</w:t>
            </w:r>
          </w:p>
        </w:tc>
        <w:tc>
          <w:tcPr>
            <w:tcW w:w="1559"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2016年8月</w:t>
            </w:r>
          </w:p>
        </w:tc>
        <w:tc>
          <w:tcPr>
            <w:tcW w:w="1418"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纵向课题</w:t>
            </w:r>
          </w:p>
        </w:tc>
        <w:tc>
          <w:tcPr>
            <w:tcW w:w="709"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8</w:t>
            </w:r>
            <w:r w:rsidRPr="00FD3E27">
              <w:rPr>
                <w:rFonts w:ascii="宋体" w:hAnsi="宋体" w:hint="eastAsia"/>
                <w:spacing w:val="20"/>
                <w:sz w:val="24"/>
              </w:rPr>
              <w:t>万</w:t>
            </w:r>
            <w:r w:rsidRPr="00FD3E27">
              <w:rPr>
                <w:rFonts w:ascii="宋体" w:hAnsi="宋体"/>
                <w:spacing w:val="20"/>
                <w:sz w:val="24"/>
              </w:rPr>
              <w:t>元</w:t>
            </w:r>
          </w:p>
        </w:tc>
      </w:tr>
      <w:tr w:rsidR="00FD3E27" w:rsidRPr="00FD3E27" w:rsidTr="000E4193">
        <w:trPr>
          <w:trHeight w:val="224"/>
        </w:trPr>
        <w:tc>
          <w:tcPr>
            <w:tcW w:w="427"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10</w:t>
            </w:r>
          </w:p>
        </w:tc>
        <w:tc>
          <w:tcPr>
            <w:tcW w:w="810"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张军</w:t>
            </w:r>
          </w:p>
        </w:tc>
        <w:tc>
          <w:tcPr>
            <w:tcW w:w="2880" w:type="dxa"/>
          </w:tcPr>
          <w:p w:rsidR="00FD3E27" w:rsidRPr="00FD3E27" w:rsidRDefault="00FD3E27" w:rsidP="00FD3E27">
            <w:pPr>
              <w:rPr>
                <w:rFonts w:ascii="宋体" w:hAnsi="宋体"/>
                <w:spacing w:val="20"/>
                <w:sz w:val="24"/>
              </w:rPr>
            </w:pPr>
            <w:r w:rsidRPr="00FD3E27">
              <w:rPr>
                <w:rFonts w:ascii="宋体" w:hAnsi="宋体" w:hint="eastAsia"/>
                <w:spacing w:val="20"/>
                <w:sz w:val="24"/>
              </w:rPr>
              <w:t>基于课堂观察的珠海市心理教师专业成长研究</w:t>
            </w:r>
          </w:p>
        </w:tc>
        <w:tc>
          <w:tcPr>
            <w:tcW w:w="1695" w:type="dxa"/>
          </w:tcPr>
          <w:p w:rsidR="00FD3E27" w:rsidRPr="00FD3E27" w:rsidRDefault="00FD3E27" w:rsidP="00FD3E27">
            <w:pPr>
              <w:rPr>
                <w:rFonts w:ascii="宋体" w:hAnsi="宋体"/>
                <w:spacing w:val="20"/>
                <w:sz w:val="24"/>
              </w:rPr>
            </w:pPr>
            <w:r w:rsidRPr="00FD3E27">
              <w:rPr>
                <w:rFonts w:ascii="宋体" w:hAnsi="宋体"/>
                <w:spacing w:val="20"/>
                <w:sz w:val="24"/>
              </w:rPr>
              <w:t>珠海</w:t>
            </w:r>
            <w:r w:rsidRPr="00FD3E27">
              <w:rPr>
                <w:rFonts w:ascii="宋体" w:hAnsi="宋体" w:hint="eastAsia"/>
                <w:spacing w:val="20"/>
                <w:sz w:val="24"/>
              </w:rPr>
              <w:t>市社科联</w:t>
            </w:r>
          </w:p>
        </w:tc>
        <w:tc>
          <w:tcPr>
            <w:tcW w:w="1559"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2017年3月</w:t>
            </w:r>
          </w:p>
        </w:tc>
        <w:tc>
          <w:tcPr>
            <w:tcW w:w="1418"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纵向课题</w:t>
            </w:r>
          </w:p>
        </w:tc>
        <w:tc>
          <w:tcPr>
            <w:tcW w:w="709"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0.5</w:t>
            </w:r>
            <w:r w:rsidRPr="00FD3E27">
              <w:rPr>
                <w:rFonts w:ascii="宋体" w:hAnsi="宋体" w:hint="eastAsia"/>
                <w:spacing w:val="20"/>
                <w:sz w:val="24"/>
              </w:rPr>
              <w:t>万</w:t>
            </w:r>
            <w:r w:rsidRPr="00FD3E27">
              <w:rPr>
                <w:rFonts w:ascii="宋体" w:hAnsi="宋体"/>
                <w:spacing w:val="20"/>
                <w:sz w:val="24"/>
              </w:rPr>
              <w:t>元</w:t>
            </w:r>
          </w:p>
        </w:tc>
      </w:tr>
      <w:tr w:rsidR="00FD3E27" w:rsidRPr="00FD3E27" w:rsidTr="000E4193">
        <w:trPr>
          <w:trHeight w:val="224"/>
        </w:trPr>
        <w:tc>
          <w:tcPr>
            <w:tcW w:w="427"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11</w:t>
            </w:r>
          </w:p>
        </w:tc>
        <w:tc>
          <w:tcPr>
            <w:tcW w:w="810"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史丽晶</w:t>
            </w:r>
          </w:p>
        </w:tc>
        <w:tc>
          <w:tcPr>
            <w:tcW w:w="2880" w:type="dxa"/>
          </w:tcPr>
          <w:p w:rsidR="00FD3E27" w:rsidRPr="00FD3E27" w:rsidRDefault="00FD3E27" w:rsidP="00FD3E27">
            <w:pPr>
              <w:rPr>
                <w:rFonts w:ascii="宋体" w:hAnsi="宋体"/>
                <w:spacing w:val="20"/>
                <w:sz w:val="24"/>
              </w:rPr>
            </w:pPr>
            <w:r w:rsidRPr="00FD3E27">
              <w:rPr>
                <w:rFonts w:ascii="宋体" w:hAnsi="宋体" w:hint="eastAsia"/>
                <w:spacing w:val="20"/>
                <w:sz w:val="24"/>
              </w:rPr>
              <w:t xml:space="preserve">幸福之城目标下珠海市家长学校运行机制与课程体系开发研究 </w:t>
            </w:r>
          </w:p>
        </w:tc>
        <w:tc>
          <w:tcPr>
            <w:tcW w:w="1695" w:type="dxa"/>
          </w:tcPr>
          <w:p w:rsidR="00FD3E27" w:rsidRPr="00FD3E27" w:rsidRDefault="00FD3E27" w:rsidP="00FD3E27">
            <w:pPr>
              <w:rPr>
                <w:rFonts w:ascii="宋体" w:hAnsi="宋体"/>
                <w:spacing w:val="20"/>
                <w:sz w:val="24"/>
              </w:rPr>
            </w:pPr>
            <w:r w:rsidRPr="00FD3E27">
              <w:rPr>
                <w:rFonts w:ascii="宋体" w:hAnsi="宋体" w:hint="eastAsia"/>
                <w:spacing w:val="20"/>
                <w:sz w:val="24"/>
              </w:rPr>
              <w:t>珠海哲学社会科学规划</w:t>
            </w:r>
          </w:p>
        </w:tc>
        <w:tc>
          <w:tcPr>
            <w:tcW w:w="1559"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2017年10月</w:t>
            </w:r>
          </w:p>
        </w:tc>
        <w:tc>
          <w:tcPr>
            <w:tcW w:w="1418"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纵向课题</w:t>
            </w:r>
          </w:p>
        </w:tc>
        <w:tc>
          <w:tcPr>
            <w:tcW w:w="709" w:type="dxa"/>
            <w:vAlign w:val="center"/>
          </w:tcPr>
          <w:p w:rsidR="00FD3E27" w:rsidRPr="00FD3E27" w:rsidRDefault="00FD3E27" w:rsidP="00FD3E27">
            <w:pPr>
              <w:rPr>
                <w:rFonts w:ascii="宋体" w:hAnsi="宋体"/>
                <w:spacing w:val="20"/>
                <w:sz w:val="24"/>
              </w:rPr>
            </w:pPr>
          </w:p>
        </w:tc>
      </w:tr>
      <w:tr w:rsidR="00FD3E27" w:rsidRPr="00FD3E27" w:rsidTr="000E4193">
        <w:trPr>
          <w:trHeight w:val="224"/>
        </w:trPr>
        <w:tc>
          <w:tcPr>
            <w:tcW w:w="427"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1</w:t>
            </w:r>
            <w:r w:rsidRPr="00FD3E27">
              <w:rPr>
                <w:rFonts w:ascii="宋体" w:hAnsi="宋体" w:hint="eastAsia"/>
                <w:spacing w:val="20"/>
                <w:sz w:val="24"/>
              </w:rPr>
              <w:t>2</w:t>
            </w:r>
          </w:p>
        </w:tc>
        <w:tc>
          <w:tcPr>
            <w:tcW w:w="810"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雷有光</w:t>
            </w:r>
          </w:p>
        </w:tc>
        <w:tc>
          <w:tcPr>
            <w:tcW w:w="2880" w:type="dxa"/>
          </w:tcPr>
          <w:p w:rsidR="00FD3E27" w:rsidRPr="00FD3E27" w:rsidRDefault="00FD3E27" w:rsidP="00FD3E27">
            <w:pPr>
              <w:rPr>
                <w:rFonts w:ascii="宋体" w:hAnsi="宋体"/>
                <w:spacing w:val="20"/>
                <w:sz w:val="24"/>
              </w:rPr>
            </w:pPr>
            <w:r w:rsidRPr="00FD3E27">
              <w:rPr>
                <w:rFonts w:ascii="宋体" w:hAnsi="宋体" w:hint="eastAsia"/>
                <w:spacing w:val="20"/>
                <w:sz w:val="24"/>
              </w:rPr>
              <w:t>珠海市高等院校学前教育专业学生全实践教学模式实践与应用</w:t>
            </w:r>
          </w:p>
        </w:tc>
        <w:tc>
          <w:tcPr>
            <w:tcW w:w="1695" w:type="dxa"/>
          </w:tcPr>
          <w:p w:rsidR="00FD3E27" w:rsidRPr="00FD3E27" w:rsidRDefault="00FD3E27" w:rsidP="00FD3E27">
            <w:pPr>
              <w:rPr>
                <w:rFonts w:ascii="宋体" w:hAnsi="宋体"/>
                <w:spacing w:val="20"/>
                <w:sz w:val="24"/>
              </w:rPr>
            </w:pPr>
            <w:r w:rsidRPr="00FD3E27">
              <w:rPr>
                <w:rFonts w:ascii="宋体" w:hAnsi="宋体" w:hint="eastAsia"/>
                <w:spacing w:val="20"/>
                <w:sz w:val="24"/>
              </w:rPr>
              <w:t>珠海市科技工贸与信息化局</w:t>
            </w:r>
          </w:p>
        </w:tc>
        <w:tc>
          <w:tcPr>
            <w:tcW w:w="1559"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2014年12月</w:t>
            </w:r>
          </w:p>
        </w:tc>
        <w:tc>
          <w:tcPr>
            <w:tcW w:w="1418"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横向课题</w:t>
            </w:r>
          </w:p>
        </w:tc>
        <w:tc>
          <w:tcPr>
            <w:tcW w:w="709"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5万</w:t>
            </w:r>
            <w:r w:rsidRPr="00FD3E27">
              <w:rPr>
                <w:rFonts w:ascii="宋体" w:hAnsi="宋体"/>
                <w:spacing w:val="20"/>
                <w:sz w:val="24"/>
              </w:rPr>
              <w:t>元</w:t>
            </w:r>
          </w:p>
        </w:tc>
      </w:tr>
      <w:tr w:rsidR="00FD3E27" w:rsidRPr="00FD3E27" w:rsidTr="000E4193">
        <w:trPr>
          <w:trHeight w:val="224"/>
        </w:trPr>
        <w:tc>
          <w:tcPr>
            <w:tcW w:w="427"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1</w:t>
            </w:r>
            <w:r w:rsidRPr="00FD3E27">
              <w:rPr>
                <w:rFonts w:ascii="宋体" w:hAnsi="宋体" w:hint="eastAsia"/>
                <w:spacing w:val="20"/>
                <w:sz w:val="24"/>
              </w:rPr>
              <w:t>3</w:t>
            </w:r>
          </w:p>
        </w:tc>
        <w:tc>
          <w:tcPr>
            <w:tcW w:w="810"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武晓伟</w:t>
            </w:r>
          </w:p>
        </w:tc>
        <w:tc>
          <w:tcPr>
            <w:tcW w:w="2880" w:type="dxa"/>
          </w:tcPr>
          <w:p w:rsidR="00FD3E27" w:rsidRPr="00FD3E27" w:rsidRDefault="00FD3E27" w:rsidP="00FD3E27">
            <w:pPr>
              <w:rPr>
                <w:rFonts w:ascii="宋体" w:hAnsi="宋体"/>
                <w:spacing w:val="20"/>
                <w:sz w:val="24"/>
              </w:rPr>
            </w:pPr>
            <w:r w:rsidRPr="00FD3E27">
              <w:rPr>
                <w:rFonts w:ascii="宋体" w:hAnsi="宋体" w:hint="eastAsia"/>
                <w:spacing w:val="20"/>
                <w:sz w:val="24"/>
              </w:rPr>
              <w:t>中国妇女教育蓝皮书NO.3总报告</w:t>
            </w:r>
          </w:p>
        </w:tc>
        <w:tc>
          <w:tcPr>
            <w:tcW w:w="1695" w:type="dxa"/>
          </w:tcPr>
          <w:p w:rsidR="00FD3E27" w:rsidRPr="00FD3E27" w:rsidRDefault="00FD3E27" w:rsidP="00FD3E27">
            <w:pPr>
              <w:rPr>
                <w:rFonts w:ascii="宋体" w:hAnsi="宋体"/>
                <w:spacing w:val="20"/>
                <w:sz w:val="24"/>
              </w:rPr>
            </w:pPr>
            <w:r w:rsidRPr="00FD3E27">
              <w:rPr>
                <w:rFonts w:ascii="宋体" w:hAnsi="宋体"/>
                <w:spacing w:val="20"/>
                <w:sz w:val="24"/>
              </w:rPr>
              <w:t>中华女子学院，</w:t>
            </w:r>
            <w:r w:rsidRPr="00FD3E27">
              <w:rPr>
                <w:rFonts w:ascii="宋体" w:hAnsi="宋体" w:hint="eastAsia"/>
                <w:spacing w:val="20"/>
                <w:sz w:val="24"/>
              </w:rPr>
              <w:t>中国</w:t>
            </w:r>
            <w:r w:rsidRPr="00FD3E27">
              <w:rPr>
                <w:rFonts w:ascii="宋体" w:hAnsi="宋体"/>
                <w:spacing w:val="20"/>
                <w:sz w:val="24"/>
              </w:rPr>
              <w:t>女研究会</w:t>
            </w:r>
          </w:p>
        </w:tc>
        <w:tc>
          <w:tcPr>
            <w:tcW w:w="1559"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2016-2017</w:t>
            </w:r>
            <w:r w:rsidRPr="00FD3E27">
              <w:rPr>
                <w:rFonts w:ascii="宋体" w:hAnsi="宋体"/>
                <w:spacing w:val="20"/>
                <w:sz w:val="24"/>
              </w:rPr>
              <w:t>年</w:t>
            </w:r>
          </w:p>
        </w:tc>
        <w:tc>
          <w:tcPr>
            <w:tcW w:w="1418"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横向课题</w:t>
            </w:r>
          </w:p>
        </w:tc>
        <w:tc>
          <w:tcPr>
            <w:tcW w:w="709"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3</w:t>
            </w:r>
            <w:r w:rsidRPr="00FD3E27">
              <w:rPr>
                <w:rFonts w:ascii="宋体" w:hAnsi="宋体" w:hint="eastAsia"/>
                <w:spacing w:val="20"/>
                <w:sz w:val="24"/>
              </w:rPr>
              <w:t>万</w:t>
            </w:r>
            <w:r w:rsidRPr="00FD3E27">
              <w:rPr>
                <w:rFonts w:ascii="宋体" w:hAnsi="宋体"/>
                <w:spacing w:val="20"/>
                <w:sz w:val="24"/>
              </w:rPr>
              <w:t>元</w:t>
            </w:r>
          </w:p>
        </w:tc>
      </w:tr>
      <w:tr w:rsidR="00FD3E27" w:rsidRPr="00FD3E27" w:rsidTr="000E4193">
        <w:trPr>
          <w:trHeight w:val="224"/>
        </w:trPr>
        <w:tc>
          <w:tcPr>
            <w:tcW w:w="427"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1</w:t>
            </w:r>
            <w:r w:rsidRPr="00FD3E27">
              <w:rPr>
                <w:rFonts w:ascii="宋体" w:hAnsi="宋体" w:hint="eastAsia"/>
                <w:spacing w:val="20"/>
                <w:sz w:val="24"/>
              </w:rPr>
              <w:t>4</w:t>
            </w:r>
          </w:p>
        </w:tc>
        <w:tc>
          <w:tcPr>
            <w:tcW w:w="810"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武晓伟</w:t>
            </w:r>
          </w:p>
        </w:tc>
        <w:tc>
          <w:tcPr>
            <w:tcW w:w="2880" w:type="dxa"/>
          </w:tcPr>
          <w:p w:rsidR="00FD3E27" w:rsidRPr="00FD3E27" w:rsidRDefault="00FD3E27" w:rsidP="00FD3E27">
            <w:pPr>
              <w:rPr>
                <w:rFonts w:ascii="宋体" w:hAnsi="宋体"/>
                <w:spacing w:val="20"/>
                <w:sz w:val="24"/>
              </w:rPr>
            </w:pPr>
            <w:r w:rsidRPr="00FD3E27">
              <w:rPr>
                <w:rFonts w:ascii="宋体" w:hAnsi="宋体" w:hint="eastAsia"/>
                <w:spacing w:val="20"/>
                <w:sz w:val="24"/>
              </w:rPr>
              <w:t>人文教育在小学英语教学中的实践研究</w:t>
            </w:r>
          </w:p>
        </w:tc>
        <w:tc>
          <w:tcPr>
            <w:tcW w:w="1695" w:type="dxa"/>
          </w:tcPr>
          <w:p w:rsidR="00FD3E27" w:rsidRPr="00FD3E27" w:rsidRDefault="00FD3E27" w:rsidP="00FD3E27">
            <w:pPr>
              <w:rPr>
                <w:rFonts w:ascii="宋体" w:hAnsi="宋体"/>
                <w:spacing w:val="20"/>
                <w:sz w:val="24"/>
              </w:rPr>
            </w:pPr>
            <w:r w:rsidRPr="00FD3E27">
              <w:rPr>
                <w:rFonts w:ascii="宋体" w:hAnsi="宋体" w:hint="eastAsia"/>
                <w:spacing w:val="20"/>
                <w:sz w:val="24"/>
              </w:rPr>
              <w:t>中山市火炬高新开发区第一小学</w:t>
            </w:r>
          </w:p>
        </w:tc>
        <w:tc>
          <w:tcPr>
            <w:tcW w:w="1559"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2016-2017</w:t>
            </w:r>
            <w:r w:rsidRPr="00FD3E27">
              <w:rPr>
                <w:rFonts w:ascii="宋体" w:hAnsi="宋体"/>
                <w:spacing w:val="20"/>
                <w:sz w:val="24"/>
              </w:rPr>
              <w:t>年</w:t>
            </w:r>
          </w:p>
        </w:tc>
        <w:tc>
          <w:tcPr>
            <w:tcW w:w="1418"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横向课题</w:t>
            </w:r>
          </w:p>
        </w:tc>
        <w:tc>
          <w:tcPr>
            <w:tcW w:w="709"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1.5</w:t>
            </w:r>
            <w:r w:rsidRPr="00FD3E27">
              <w:rPr>
                <w:rFonts w:ascii="宋体" w:hAnsi="宋体" w:hint="eastAsia"/>
                <w:spacing w:val="20"/>
                <w:sz w:val="24"/>
              </w:rPr>
              <w:t>万</w:t>
            </w:r>
            <w:r w:rsidRPr="00FD3E27">
              <w:rPr>
                <w:rFonts w:ascii="宋体" w:hAnsi="宋体"/>
                <w:spacing w:val="20"/>
                <w:sz w:val="24"/>
              </w:rPr>
              <w:t>元</w:t>
            </w:r>
          </w:p>
        </w:tc>
      </w:tr>
      <w:tr w:rsidR="00FD3E27" w:rsidRPr="00FD3E27" w:rsidTr="000E4193">
        <w:trPr>
          <w:trHeight w:val="224"/>
        </w:trPr>
        <w:tc>
          <w:tcPr>
            <w:tcW w:w="427"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1</w:t>
            </w:r>
            <w:r w:rsidRPr="00FD3E27">
              <w:rPr>
                <w:rFonts w:ascii="宋体" w:hAnsi="宋体" w:hint="eastAsia"/>
                <w:spacing w:val="20"/>
                <w:sz w:val="24"/>
              </w:rPr>
              <w:t>5</w:t>
            </w:r>
          </w:p>
        </w:tc>
        <w:tc>
          <w:tcPr>
            <w:tcW w:w="810"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雷有光</w:t>
            </w:r>
          </w:p>
        </w:tc>
        <w:tc>
          <w:tcPr>
            <w:tcW w:w="2880" w:type="dxa"/>
          </w:tcPr>
          <w:p w:rsidR="00FD3E27" w:rsidRPr="00FD3E27" w:rsidRDefault="00FD3E27" w:rsidP="00FD3E27">
            <w:pPr>
              <w:rPr>
                <w:rFonts w:ascii="宋体" w:hAnsi="宋体"/>
                <w:spacing w:val="20"/>
                <w:sz w:val="24"/>
              </w:rPr>
            </w:pPr>
            <w:r w:rsidRPr="00FD3E27">
              <w:rPr>
                <w:rFonts w:ascii="宋体" w:hAnsi="宋体" w:hint="eastAsia"/>
                <w:spacing w:val="20"/>
                <w:sz w:val="24"/>
              </w:rPr>
              <w:t>横琴新区“公办民管”办学模式下的品鉴体系研究</w:t>
            </w:r>
          </w:p>
        </w:tc>
        <w:tc>
          <w:tcPr>
            <w:tcW w:w="1695" w:type="dxa"/>
          </w:tcPr>
          <w:p w:rsidR="00FD3E27" w:rsidRPr="00FD3E27" w:rsidRDefault="00FD3E27" w:rsidP="00FD3E27">
            <w:pPr>
              <w:rPr>
                <w:rFonts w:ascii="宋体" w:hAnsi="宋体"/>
                <w:spacing w:val="20"/>
                <w:sz w:val="24"/>
              </w:rPr>
            </w:pPr>
            <w:r w:rsidRPr="00FD3E27">
              <w:rPr>
                <w:rFonts w:ascii="宋体" w:hAnsi="宋体" w:hint="eastAsia"/>
                <w:spacing w:val="20"/>
                <w:sz w:val="24"/>
              </w:rPr>
              <w:t>横琴社会事务局</w:t>
            </w:r>
          </w:p>
        </w:tc>
        <w:tc>
          <w:tcPr>
            <w:tcW w:w="1559"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2016年12月</w:t>
            </w:r>
          </w:p>
        </w:tc>
        <w:tc>
          <w:tcPr>
            <w:tcW w:w="1418"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横向课题</w:t>
            </w:r>
          </w:p>
        </w:tc>
        <w:tc>
          <w:tcPr>
            <w:tcW w:w="709"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9.9万元</w:t>
            </w:r>
          </w:p>
        </w:tc>
      </w:tr>
      <w:tr w:rsidR="00FD3E27" w:rsidRPr="00FD3E27" w:rsidTr="000E4193">
        <w:trPr>
          <w:trHeight w:val="224"/>
        </w:trPr>
        <w:tc>
          <w:tcPr>
            <w:tcW w:w="427"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1</w:t>
            </w:r>
            <w:r w:rsidRPr="00FD3E27">
              <w:rPr>
                <w:rFonts w:ascii="宋体" w:hAnsi="宋体" w:hint="eastAsia"/>
                <w:spacing w:val="20"/>
                <w:sz w:val="24"/>
              </w:rPr>
              <w:t>6</w:t>
            </w:r>
          </w:p>
        </w:tc>
        <w:tc>
          <w:tcPr>
            <w:tcW w:w="810"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雷有光</w:t>
            </w:r>
          </w:p>
        </w:tc>
        <w:tc>
          <w:tcPr>
            <w:tcW w:w="2880" w:type="dxa"/>
          </w:tcPr>
          <w:p w:rsidR="00FD3E27" w:rsidRPr="00FD3E27" w:rsidRDefault="00FD3E27" w:rsidP="00FD3E27">
            <w:pPr>
              <w:rPr>
                <w:rFonts w:ascii="宋体" w:hAnsi="宋体"/>
                <w:spacing w:val="20"/>
                <w:sz w:val="24"/>
              </w:rPr>
            </w:pPr>
            <w:r w:rsidRPr="00FD3E27">
              <w:rPr>
                <w:rFonts w:ascii="宋体" w:hAnsi="宋体" w:hint="eastAsia"/>
                <w:spacing w:val="20"/>
                <w:sz w:val="24"/>
              </w:rPr>
              <w:t>珠海市特殊教育学校对非特殊教育专业教师开展《特殊儿童心理行为分析及应对策略》培训项目</w:t>
            </w:r>
          </w:p>
        </w:tc>
        <w:tc>
          <w:tcPr>
            <w:tcW w:w="1695" w:type="dxa"/>
          </w:tcPr>
          <w:p w:rsidR="00FD3E27" w:rsidRPr="00FD3E27" w:rsidRDefault="00FD3E27" w:rsidP="00FD3E27">
            <w:pPr>
              <w:rPr>
                <w:rFonts w:ascii="宋体" w:hAnsi="宋体"/>
                <w:spacing w:val="20"/>
                <w:sz w:val="24"/>
              </w:rPr>
            </w:pPr>
            <w:r w:rsidRPr="00FD3E27">
              <w:rPr>
                <w:rFonts w:ascii="宋体" w:hAnsi="宋体" w:hint="eastAsia"/>
                <w:spacing w:val="20"/>
                <w:sz w:val="24"/>
              </w:rPr>
              <w:t>珠海市特殊教育学校</w:t>
            </w:r>
          </w:p>
        </w:tc>
        <w:tc>
          <w:tcPr>
            <w:tcW w:w="1559"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2016年12月</w:t>
            </w:r>
          </w:p>
        </w:tc>
        <w:tc>
          <w:tcPr>
            <w:tcW w:w="1418"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横向课题</w:t>
            </w:r>
          </w:p>
        </w:tc>
        <w:tc>
          <w:tcPr>
            <w:tcW w:w="709"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7.2万元</w:t>
            </w:r>
          </w:p>
        </w:tc>
      </w:tr>
      <w:tr w:rsidR="00FD3E27" w:rsidRPr="00FD3E27" w:rsidTr="000E4193">
        <w:trPr>
          <w:trHeight w:val="224"/>
        </w:trPr>
        <w:tc>
          <w:tcPr>
            <w:tcW w:w="427"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1</w:t>
            </w:r>
            <w:r w:rsidRPr="00FD3E27">
              <w:rPr>
                <w:rFonts w:ascii="宋体" w:hAnsi="宋体" w:hint="eastAsia"/>
                <w:spacing w:val="20"/>
                <w:sz w:val="24"/>
              </w:rPr>
              <w:t>8</w:t>
            </w:r>
          </w:p>
        </w:tc>
        <w:tc>
          <w:tcPr>
            <w:tcW w:w="810"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王维荣</w:t>
            </w:r>
          </w:p>
        </w:tc>
        <w:tc>
          <w:tcPr>
            <w:tcW w:w="2880" w:type="dxa"/>
          </w:tcPr>
          <w:p w:rsidR="00FD3E27" w:rsidRPr="00FD3E27" w:rsidRDefault="00FD3E27" w:rsidP="00FD3E27">
            <w:pPr>
              <w:rPr>
                <w:rFonts w:ascii="宋体" w:hAnsi="宋体"/>
                <w:spacing w:val="20"/>
                <w:sz w:val="24"/>
              </w:rPr>
            </w:pPr>
            <w:r w:rsidRPr="00FD3E27">
              <w:rPr>
                <w:rFonts w:ascii="宋体" w:hAnsi="宋体" w:hint="eastAsia"/>
                <w:spacing w:val="20"/>
                <w:sz w:val="24"/>
              </w:rPr>
              <w:t>小学课程开发领导力的实践研究：以中山8所小学为例</w:t>
            </w:r>
          </w:p>
        </w:tc>
        <w:tc>
          <w:tcPr>
            <w:tcW w:w="1695" w:type="dxa"/>
          </w:tcPr>
          <w:p w:rsidR="00FD3E27" w:rsidRPr="00FD3E27" w:rsidRDefault="00FD3E27" w:rsidP="00FD3E27">
            <w:pPr>
              <w:rPr>
                <w:rFonts w:ascii="宋体" w:hAnsi="宋体"/>
                <w:spacing w:val="20"/>
                <w:sz w:val="24"/>
              </w:rPr>
            </w:pPr>
            <w:r w:rsidRPr="00FD3E27">
              <w:rPr>
                <w:rFonts w:ascii="宋体" w:hAnsi="宋体" w:hint="eastAsia"/>
                <w:spacing w:val="20"/>
                <w:sz w:val="24"/>
              </w:rPr>
              <w:t>中山市火炬高新开发区第一小学</w:t>
            </w:r>
          </w:p>
        </w:tc>
        <w:tc>
          <w:tcPr>
            <w:tcW w:w="1559"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2016-2017</w:t>
            </w:r>
            <w:r w:rsidRPr="00FD3E27">
              <w:rPr>
                <w:rFonts w:ascii="宋体" w:hAnsi="宋体"/>
                <w:spacing w:val="20"/>
                <w:sz w:val="24"/>
              </w:rPr>
              <w:t>年</w:t>
            </w:r>
          </w:p>
        </w:tc>
        <w:tc>
          <w:tcPr>
            <w:tcW w:w="1418"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横向课题</w:t>
            </w:r>
          </w:p>
        </w:tc>
        <w:tc>
          <w:tcPr>
            <w:tcW w:w="709"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1.5万元</w:t>
            </w:r>
          </w:p>
        </w:tc>
      </w:tr>
      <w:tr w:rsidR="00FD3E27" w:rsidRPr="00FD3E27" w:rsidTr="000E4193">
        <w:trPr>
          <w:trHeight w:val="224"/>
        </w:trPr>
        <w:tc>
          <w:tcPr>
            <w:tcW w:w="427"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19</w:t>
            </w:r>
          </w:p>
        </w:tc>
        <w:tc>
          <w:tcPr>
            <w:tcW w:w="810"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胡学亮</w:t>
            </w:r>
          </w:p>
        </w:tc>
        <w:tc>
          <w:tcPr>
            <w:tcW w:w="2880" w:type="dxa"/>
          </w:tcPr>
          <w:p w:rsidR="00FD3E27" w:rsidRPr="00FD3E27" w:rsidRDefault="00FD3E27" w:rsidP="00FD3E27">
            <w:pPr>
              <w:rPr>
                <w:rFonts w:ascii="宋体" w:hAnsi="宋体"/>
                <w:spacing w:val="20"/>
                <w:sz w:val="24"/>
              </w:rPr>
            </w:pPr>
            <w:r w:rsidRPr="00FD3E27">
              <w:rPr>
                <w:rFonts w:ascii="宋体" w:hAnsi="宋体" w:hint="eastAsia"/>
                <w:spacing w:val="20"/>
                <w:sz w:val="24"/>
              </w:rPr>
              <w:t>北师大珠海分校精品课程“外国教育史”</w:t>
            </w:r>
          </w:p>
        </w:tc>
        <w:tc>
          <w:tcPr>
            <w:tcW w:w="1695" w:type="dxa"/>
          </w:tcPr>
          <w:p w:rsidR="00FD3E27" w:rsidRPr="00FD3E27" w:rsidRDefault="00FD3E27" w:rsidP="00FD3E27">
            <w:pPr>
              <w:rPr>
                <w:rFonts w:ascii="宋体" w:hAnsi="宋体"/>
                <w:spacing w:val="20"/>
                <w:sz w:val="24"/>
              </w:rPr>
            </w:pPr>
            <w:r w:rsidRPr="00FD3E27">
              <w:rPr>
                <w:rFonts w:ascii="宋体" w:hAnsi="宋体"/>
                <w:spacing w:val="20"/>
                <w:sz w:val="24"/>
              </w:rPr>
              <w:t>北京师范大学</w:t>
            </w:r>
            <w:r w:rsidRPr="00FD3E27">
              <w:rPr>
                <w:rFonts w:ascii="宋体" w:hAnsi="宋体" w:hint="eastAsia"/>
                <w:spacing w:val="20"/>
                <w:sz w:val="24"/>
              </w:rPr>
              <w:t>珠海</w:t>
            </w:r>
            <w:r w:rsidRPr="00FD3E27">
              <w:rPr>
                <w:rFonts w:ascii="宋体" w:hAnsi="宋体"/>
                <w:spacing w:val="20"/>
                <w:sz w:val="24"/>
              </w:rPr>
              <w:t>分校</w:t>
            </w:r>
          </w:p>
        </w:tc>
        <w:tc>
          <w:tcPr>
            <w:tcW w:w="1559"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2014-2017年</w:t>
            </w:r>
          </w:p>
        </w:tc>
        <w:tc>
          <w:tcPr>
            <w:tcW w:w="1418"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校级课题</w:t>
            </w:r>
          </w:p>
        </w:tc>
        <w:tc>
          <w:tcPr>
            <w:tcW w:w="709" w:type="dxa"/>
            <w:vAlign w:val="center"/>
          </w:tcPr>
          <w:p w:rsidR="00FD3E27" w:rsidRPr="00FD3E27" w:rsidRDefault="00FD3E27" w:rsidP="00FD3E27">
            <w:pPr>
              <w:rPr>
                <w:rFonts w:ascii="宋体" w:hAnsi="宋体"/>
                <w:spacing w:val="20"/>
                <w:sz w:val="24"/>
              </w:rPr>
            </w:pPr>
          </w:p>
        </w:tc>
      </w:tr>
      <w:tr w:rsidR="00FD3E27" w:rsidRPr="00FD3E27" w:rsidTr="000E4193">
        <w:trPr>
          <w:trHeight w:val="224"/>
        </w:trPr>
        <w:tc>
          <w:tcPr>
            <w:tcW w:w="427"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20</w:t>
            </w:r>
          </w:p>
        </w:tc>
        <w:tc>
          <w:tcPr>
            <w:tcW w:w="810"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张军</w:t>
            </w:r>
          </w:p>
        </w:tc>
        <w:tc>
          <w:tcPr>
            <w:tcW w:w="2880" w:type="dxa"/>
          </w:tcPr>
          <w:p w:rsidR="00FD3E27" w:rsidRPr="00FD3E27" w:rsidRDefault="00FD3E27" w:rsidP="00FD3E27">
            <w:pPr>
              <w:rPr>
                <w:rFonts w:ascii="宋体" w:hAnsi="宋体"/>
                <w:spacing w:val="20"/>
                <w:sz w:val="24"/>
              </w:rPr>
            </w:pPr>
            <w:r w:rsidRPr="00FD3E27">
              <w:rPr>
                <w:rFonts w:ascii="宋体" w:hAnsi="宋体" w:hint="eastAsia"/>
                <w:spacing w:val="20"/>
                <w:sz w:val="24"/>
              </w:rPr>
              <w:t>基于微资源的建构教学改革实践研究</w:t>
            </w:r>
          </w:p>
        </w:tc>
        <w:tc>
          <w:tcPr>
            <w:tcW w:w="1695" w:type="dxa"/>
          </w:tcPr>
          <w:p w:rsidR="00FD3E27" w:rsidRPr="00FD3E27" w:rsidRDefault="00FD3E27" w:rsidP="00FD3E27">
            <w:pPr>
              <w:rPr>
                <w:rFonts w:ascii="宋体" w:hAnsi="宋体"/>
                <w:spacing w:val="20"/>
                <w:sz w:val="24"/>
              </w:rPr>
            </w:pPr>
            <w:r w:rsidRPr="00FD3E27">
              <w:rPr>
                <w:rFonts w:ascii="宋体" w:hAnsi="宋体"/>
                <w:spacing w:val="20"/>
                <w:sz w:val="24"/>
              </w:rPr>
              <w:t>北京师范大学</w:t>
            </w:r>
            <w:r w:rsidRPr="00FD3E27">
              <w:rPr>
                <w:rFonts w:ascii="宋体" w:hAnsi="宋体" w:hint="eastAsia"/>
                <w:spacing w:val="20"/>
                <w:sz w:val="24"/>
              </w:rPr>
              <w:t>珠海</w:t>
            </w:r>
            <w:r w:rsidRPr="00FD3E27">
              <w:rPr>
                <w:rFonts w:ascii="宋体" w:hAnsi="宋体"/>
                <w:spacing w:val="20"/>
                <w:sz w:val="24"/>
              </w:rPr>
              <w:t>分校</w:t>
            </w:r>
          </w:p>
        </w:tc>
        <w:tc>
          <w:tcPr>
            <w:tcW w:w="1559"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2014年6月</w:t>
            </w:r>
          </w:p>
        </w:tc>
        <w:tc>
          <w:tcPr>
            <w:tcW w:w="1418"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校级课题</w:t>
            </w:r>
          </w:p>
        </w:tc>
        <w:tc>
          <w:tcPr>
            <w:tcW w:w="709"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2</w:t>
            </w:r>
            <w:r w:rsidRPr="00FD3E27">
              <w:rPr>
                <w:rFonts w:ascii="宋体" w:hAnsi="宋体" w:hint="eastAsia"/>
                <w:spacing w:val="20"/>
                <w:sz w:val="24"/>
              </w:rPr>
              <w:t>万元</w:t>
            </w:r>
          </w:p>
        </w:tc>
      </w:tr>
      <w:tr w:rsidR="00FD3E27" w:rsidRPr="00FD3E27" w:rsidTr="000E4193">
        <w:trPr>
          <w:trHeight w:val="224"/>
        </w:trPr>
        <w:tc>
          <w:tcPr>
            <w:tcW w:w="427"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22</w:t>
            </w:r>
          </w:p>
        </w:tc>
        <w:tc>
          <w:tcPr>
            <w:tcW w:w="810"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雷有光</w:t>
            </w:r>
          </w:p>
        </w:tc>
        <w:tc>
          <w:tcPr>
            <w:tcW w:w="2880" w:type="dxa"/>
          </w:tcPr>
          <w:p w:rsidR="00FD3E27" w:rsidRPr="00FD3E27" w:rsidRDefault="00FD3E27" w:rsidP="00FD3E27">
            <w:pPr>
              <w:rPr>
                <w:rFonts w:ascii="宋体" w:hAnsi="宋体"/>
                <w:spacing w:val="20"/>
                <w:sz w:val="24"/>
              </w:rPr>
            </w:pPr>
            <w:r w:rsidRPr="00FD3E27">
              <w:rPr>
                <w:rFonts w:ascii="宋体" w:hAnsi="宋体" w:hint="eastAsia"/>
                <w:spacing w:val="20"/>
                <w:sz w:val="24"/>
              </w:rPr>
              <w:t>广东省基础教育创新发展的研究与服务平台</w:t>
            </w:r>
          </w:p>
        </w:tc>
        <w:tc>
          <w:tcPr>
            <w:tcW w:w="1695" w:type="dxa"/>
          </w:tcPr>
          <w:p w:rsidR="00FD3E27" w:rsidRPr="00FD3E27" w:rsidRDefault="00FD3E27" w:rsidP="00FD3E27">
            <w:pPr>
              <w:rPr>
                <w:rFonts w:ascii="宋体" w:hAnsi="宋体"/>
                <w:spacing w:val="20"/>
                <w:sz w:val="24"/>
              </w:rPr>
            </w:pPr>
            <w:r w:rsidRPr="00FD3E27">
              <w:rPr>
                <w:rFonts w:ascii="宋体" w:hAnsi="宋体"/>
                <w:spacing w:val="20"/>
                <w:sz w:val="24"/>
              </w:rPr>
              <w:t>北京师范大学</w:t>
            </w:r>
            <w:r w:rsidRPr="00FD3E27">
              <w:rPr>
                <w:rFonts w:ascii="宋体" w:hAnsi="宋体" w:hint="eastAsia"/>
                <w:spacing w:val="20"/>
                <w:sz w:val="24"/>
              </w:rPr>
              <w:t>珠海</w:t>
            </w:r>
            <w:r w:rsidRPr="00FD3E27">
              <w:rPr>
                <w:rFonts w:ascii="宋体" w:hAnsi="宋体"/>
                <w:spacing w:val="20"/>
                <w:sz w:val="24"/>
              </w:rPr>
              <w:t>分校</w:t>
            </w:r>
          </w:p>
        </w:tc>
        <w:tc>
          <w:tcPr>
            <w:tcW w:w="1559"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2015年6月</w:t>
            </w:r>
          </w:p>
        </w:tc>
        <w:tc>
          <w:tcPr>
            <w:tcW w:w="1418"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校级课题</w:t>
            </w:r>
          </w:p>
        </w:tc>
        <w:tc>
          <w:tcPr>
            <w:tcW w:w="709"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4</w:t>
            </w:r>
            <w:r w:rsidRPr="00FD3E27">
              <w:rPr>
                <w:rFonts w:ascii="宋体" w:hAnsi="宋体" w:hint="eastAsia"/>
                <w:spacing w:val="20"/>
                <w:sz w:val="24"/>
              </w:rPr>
              <w:t>万</w:t>
            </w:r>
            <w:r w:rsidRPr="00FD3E27">
              <w:rPr>
                <w:rFonts w:ascii="宋体" w:hAnsi="宋体"/>
                <w:spacing w:val="20"/>
                <w:sz w:val="24"/>
              </w:rPr>
              <w:t>元</w:t>
            </w:r>
          </w:p>
        </w:tc>
      </w:tr>
      <w:tr w:rsidR="00FD3E27" w:rsidRPr="00FD3E27" w:rsidTr="000E4193">
        <w:trPr>
          <w:trHeight w:val="224"/>
        </w:trPr>
        <w:tc>
          <w:tcPr>
            <w:tcW w:w="427"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23</w:t>
            </w:r>
          </w:p>
        </w:tc>
        <w:tc>
          <w:tcPr>
            <w:tcW w:w="810"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武晓伟</w:t>
            </w:r>
          </w:p>
        </w:tc>
        <w:tc>
          <w:tcPr>
            <w:tcW w:w="2880" w:type="dxa"/>
          </w:tcPr>
          <w:p w:rsidR="00FD3E27" w:rsidRPr="00FD3E27" w:rsidRDefault="00FD3E27" w:rsidP="00FD3E27">
            <w:pPr>
              <w:rPr>
                <w:rFonts w:ascii="宋体" w:hAnsi="宋体"/>
                <w:spacing w:val="20"/>
                <w:sz w:val="24"/>
              </w:rPr>
            </w:pPr>
            <w:r w:rsidRPr="00FD3E27">
              <w:rPr>
                <w:rFonts w:ascii="宋体" w:hAnsi="宋体" w:hint="eastAsia"/>
                <w:spacing w:val="20"/>
                <w:sz w:val="24"/>
              </w:rPr>
              <w:t>家庭教育的专业化研究</w:t>
            </w:r>
          </w:p>
          <w:p w:rsidR="00FD3E27" w:rsidRPr="00FD3E27" w:rsidRDefault="00FD3E27" w:rsidP="00FD3E27">
            <w:pPr>
              <w:rPr>
                <w:rFonts w:ascii="宋体" w:hAnsi="宋体"/>
                <w:spacing w:val="20"/>
                <w:sz w:val="24"/>
              </w:rPr>
            </w:pPr>
          </w:p>
        </w:tc>
        <w:tc>
          <w:tcPr>
            <w:tcW w:w="1695" w:type="dxa"/>
          </w:tcPr>
          <w:p w:rsidR="00FD3E27" w:rsidRPr="00FD3E27" w:rsidRDefault="00FD3E27" w:rsidP="00FD3E27">
            <w:pPr>
              <w:rPr>
                <w:rFonts w:ascii="宋体" w:hAnsi="宋体"/>
                <w:spacing w:val="20"/>
                <w:sz w:val="24"/>
              </w:rPr>
            </w:pPr>
            <w:r w:rsidRPr="00FD3E27">
              <w:rPr>
                <w:rFonts w:ascii="宋体" w:hAnsi="宋体"/>
                <w:spacing w:val="20"/>
                <w:sz w:val="24"/>
              </w:rPr>
              <w:t>北京师范大学</w:t>
            </w:r>
            <w:r w:rsidRPr="00FD3E27">
              <w:rPr>
                <w:rFonts w:ascii="宋体" w:hAnsi="宋体" w:hint="eastAsia"/>
                <w:spacing w:val="20"/>
                <w:sz w:val="24"/>
              </w:rPr>
              <w:t>珠海</w:t>
            </w:r>
            <w:r w:rsidRPr="00FD3E27">
              <w:rPr>
                <w:rFonts w:ascii="宋体" w:hAnsi="宋体"/>
                <w:spacing w:val="20"/>
                <w:sz w:val="24"/>
              </w:rPr>
              <w:t>分校</w:t>
            </w:r>
          </w:p>
        </w:tc>
        <w:tc>
          <w:tcPr>
            <w:tcW w:w="1559"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2017-2018年</w:t>
            </w:r>
          </w:p>
        </w:tc>
        <w:tc>
          <w:tcPr>
            <w:tcW w:w="1418"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校级课题</w:t>
            </w:r>
          </w:p>
        </w:tc>
        <w:tc>
          <w:tcPr>
            <w:tcW w:w="709"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2</w:t>
            </w:r>
            <w:r w:rsidRPr="00FD3E27">
              <w:rPr>
                <w:rFonts w:ascii="宋体" w:hAnsi="宋体" w:hint="eastAsia"/>
                <w:spacing w:val="20"/>
                <w:sz w:val="24"/>
              </w:rPr>
              <w:t>万</w:t>
            </w:r>
            <w:r w:rsidRPr="00FD3E27">
              <w:rPr>
                <w:rFonts w:ascii="宋体" w:hAnsi="宋体"/>
                <w:spacing w:val="20"/>
                <w:sz w:val="24"/>
              </w:rPr>
              <w:t>元</w:t>
            </w:r>
          </w:p>
        </w:tc>
      </w:tr>
    </w:tbl>
    <w:p w:rsidR="00FD3E27" w:rsidRDefault="00FD3E27" w:rsidP="00FD3E27">
      <w:pPr>
        <w:rPr>
          <w:rFonts w:ascii="宋体" w:hAnsi="宋体"/>
          <w:spacing w:val="20"/>
          <w:sz w:val="24"/>
        </w:rPr>
      </w:pPr>
    </w:p>
    <w:p w:rsidR="00951974" w:rsidRPr="00621938" w:rsidRDefault="00621938" w:rsidP="00621938">
      <w:pPr>
        <w:pStyle w:val="a3"/>
        <w:numPr>
          <w:ilvl w:val="0"/>
          <w:numId w:val="22"/>
        </w:numPr>
        <w:ind w:firstLineChars="0"/>
        <w:rPr>
          <w:rFonts w:ascii="宋体" w:hAnsi="宋体"/>
          <w:b/>
          <w:bCs/>
          <w:spacing w:val="20"/>
          <w:sz w:val="28"/>
        </w:rPr>
      </w:pPr>
      <w:r w:rsidRPr="00621938">
        <w:rPr>
          <w:rFonts w:ascii="宋体" w:hAnsi="宋体" w:hint="eastAsia"/>
          <w:b/>
          <w:bCs/>
          <w:spacing w:val="20"/>
          <w:sz w:val="28"/>
        </w:rPr>
        <w:lastRenderedPageBreak/>
        <w:t>研究生论文发表</w:t>
      </w:r>
    </w:p>
    <w:tbl>
      <w:tblPr>
        <w:tblStyle w:val="a7"/>
        <w:tblW w:w="9356" w:type="dxa"/>
        <w:tblInd w:w="108" w:type="dxa"/>
        <w:tblLook w:val="04A0"/>
      </w:tblPr>
      <w:tblGrid>
        <w:gridCol w:w="638"/>
        <w:gridCol w:w="922"/>
        <w:gridCol w:w="2551"/>
        <w:gridCol w:w="1930"/>
        <w:gridCol w:w="1472"/>
        <w:gridCol w:w="1843"/>
      </w:tblGrid>
      <w:tr w:rsidR="00951974" w:rsidRPr="00FD3E27" w:rsidTr="00621938">
        <w:trPr>
          <w:trHeight w:val="404"/>
        </w:trPr>
        <w:tc>
          <w:tcPr>
            <w:tcW w:w="638" w:type="dxa"/>
            <w:vAlign w:val="center"/>
          </w:tcPr>
          <w:p w:rsidR="00951974" w:rsidRPr="00FD3E27" w:rsidRDefault="00951974" w:rsidP="00A90157">
            <w:pPr>
              <w:rPr>
                <w:rFonts w:ascii="宋体" w:hAnsi="宋体"/>
                <w:b/>
                <w:spacing w:val="20"/>
                <w:sz w:val="24"/>
              </w:rPr>
            </w:pPr>
            <w:r w:rsidRPr="00FD3E27">
              <w:rPr>
                <w:rFonts w:ascii="宋体" w:hAnsi="宋体" w:hint="eastAsia"/>
                <w:b/>
                <w:spacing w:val="20"/>
                <w:sz w:val="24"/>
              </w:rPr>
              <w:t>序号</w:t>
            </w:r>
          </w:p>
        </w:tc>
        <w:tc>
          <w:tcPr>
            <w:tcW w:w="922" w:type="dxa"/>
            <w:vAlign w:val="center"/>
          </w:tcPr>
          <w:p w:rsidR="00951974" w:rsidRPr="00FD3E27" w:rsidRDefault="00951974" w:rsidP="00A90157">
            <w:pPr>
              <w:rPr>
                <w:rFonts w:ascii="宋体" w:hAnsi="宋体"/>
                <w:b/>
                <w:spacing w:val="20"/>
                <w:sz w:val="24"/>
              </w:rPr>
            </w:pPr>
            <w:r w:rsidRPr="00FD3E27">
              <w:rPr>
                <w:rFonts w:ascii="宋体" w:hAnsi="宋体"/>
                <w:b/>
                <w:spacing w:val="20"/>
                <w:sz w:val="24"/>
              </w:rPr>
              <w:t>作者</w:t>
            </w:r>
          </w:p>
        </w:tc>
        <w:tc>
          <w:tcPr>
            <w:tcW w:w="2551" w:type="dxa"/>
            <w:vAlign w:val="center"/>
          </w:tcPr>
          <w:p w:rsidR="00951974" w:rsidRPr="00FD3E27" w:rsidRDefault="00951974" w:rsidP="00A90157">
            <w:pPr>
              <w:rPr>
                <w:rFonts w:ascii="宋体" w:hAnsi="宋体"/>
                <w:b/>
                <w:spacing w:val="20"/>
                <w:sz w:val="24"/>
              </w:rPr>
            </w:pPr>
            <w:r w:rsidRPr="00FD3E27">
              <w:rPr>
                <w:rFonts w:ascii="宋体" w:hAnsi="宋体" w:hint="eastAsia"/>
                <w:b/>
                <w:spacing w:val="20"/>
                <w:sz w:val="24"/>
              </w:rPr>
              <w:t>论文名称</w:t>
            </w:r>
            <w:r>
              <w:rPr>
                <w:rFonts w:ascii="宋体" w:hAnsi="宋体" w:hint="eastAsia"/>
                <w:b/>
                <w:spacing w:val="20"/>
                <w:sz w:val="24"/>
              </w:rPr>
              <w:t xml:space="preserve"> </w:t>
            </w:r>
          </w:p>
        </w:tc>
        <w:tc>
          <w:tcPr>
            <w:tcW w:w="1930" w:type="dxa"/>
            <w:vAlign w:val="center"/>
          </w:tcPr>
          <w:p w:rsidR="00951974" w:rsidRPr="00FD3E27" w:rsidRDefault="00951974" w:rsidP="00A90157">
            <w:pPr>
              <w:rPr>
                <w:rFonts w:ascii="宋体" w:hAnsi="宋体"/>
                <w:b/>
                <w:spacing w:val="20"/>
                <w:sz w:val="24"/>
              </w:rPr>
            </w:pPr>
            <w:r w:rsidRPr="00FD3E27">
              <w:rPr>
                <w:rFonts w:ascii="宋体" w:hAnsi="宋体" w:hint="eastAsia"/>
                <w:b/>
                <w:spacing w:val="20"/>
                <w:sz w:val="24"/>
              </w:rPr>
              <w:t>发表杂志</w:t>
            </w:r>
          </w:p>
        </w:tc>
        <w:tc>
          <w:tcPr>
            <w:tcW w:w="1472" w:type="dxa"/>
            <w:vAlign w:val="center"/>
          </w:tcPr>
          <w:p w:rsidR="00951974" w:rsidRPr="00FD3E27" w:rsidRDefault="00951974" w:rsidP="00A90157">
            <w:pPr>
              <w:rPr>
                <w:rFonts w:ascii="宋体" w:hAnsi="宋体"/>
                <w:b/>
                <w:spacing w:val="20"/>
                <w:sz w:val="24"/>
              </w:rPr>
            </w:pPr>
            <w:r w:rsidRPr="00FD3E27">
              <w:rPr>
                <w:rFonts w:ascii="宋体" w:hAnsi="宋体" w:hint="eastAsia"/>
                <w:b/>
                <w:spacing w:val="20"/>
                <w:sz w:val="24"/>
              </w:rPr>
              <w:t>发表日期</w:t>
            </w:r>
          </w:p>
        </w:tc>
        <w:tc>
          <w:tcPr>
            <w:tcW w:w="1843" w:type="dxa"/>
            <w:vAlign w:val="center"/>
          </w:tcPr>
          <w:p w:rsidR="00951974" w:rsidRPr="00FD3E27" w:rsidRDefault="00951974" w:rsidP="00A90157">
            <w:pPr>
              <w:rPr>
                <w:rFonts w:ascii="宋体" w:hAnsi="宋体"/>
                <w:b/>
                <w:spacing w:val="20"/>
                <w:sz w:val="24"/>
              </w:rPr>
            </w:pPr>
            <w:r w:rsidRPr="00FD3E27">
              <w:rPr>
                <w:rFonts w:ascii="宋体" w:hAnsi="宋体" w:hint="eastAsia"/>
                <w:b/>
                <w:spacing w:val="20"/>
                <w:sz w:val="24"/>
              </w:rPr>
              <w:t>刊物级别</w:t>
            </w:r>
          </w:p>
          <w:p w:rsidR="00951974" w:rsidRPr="00FD3E27" w:rsidRDefault="00951974" w:rsidP="00A90157">
            <w:pPr>
              <w:rPr>
                <w:rFonts w:ascii="宋体" w:hAnsi="宋体"/>
                <w:b/>
                <w:spacing w:val="20"/>
                <w:sz w:val="24"/>
              </w:rPr>
            </w:pPr>
          </w:p>
        </w:tc>
      </w:tr>
      <w:tr w:rsidR="00951974" w:rsidRPr="00FD3E27" w:rsidTr="00621938">
        <w:trPr>
          <w:trHeight w:val="224"/>
        </w:trPr>
        <w:tc>
          <w:tcPr>
            <w:tcW w:w="638" w:type="dxa"/>
            <w:vAlign w:val="center"/>
          </w:tcPr>
          <w:p w:rsidR="00951974" w:rsidRPr="00FD3E27" w:rsidRDefault="00951974" w:rsidP="00A90157">
            <w:pPr>
              <w:rPr>
                <w:rFonts w:ascii="宋体" w:hAnsi="宋体"/>
                <w:spacing w:val="20"/>
                <w:sz w:val="24"/>
              </w:rPr>
            </w:pPr>
            <w:r>
              <w:rPr>
                <w:rFonts w:ascii="宋体" w:hAnsi="宋体" w:hint="eastAsia"/>
                <w:spacing w:val="20"/>
                <w:sz w:val="24"/>
              </w:rPr>
              <w:t>1</w:t>
            </w:r>
          </w:p>
        </w:tc>
        <w:tc>
          <w:tcPr>
            <w:tcW w:w="922" w:type="dxa"/>
            <w:vAlign w:val="center"/>
          </w:tcPr>
          <w:p w:rsidR="00951974" w:rsidRPr="00FD3E27" w:rsidRDefault="00951974" w:rsidP="00A90157">
            <w:pPr>
              <w:rPr>
                <w:rFonts w:ascii="宋体" w:hAnsi="宋体"/>
                <w:spacing w:val="20"/>
                <w:sz w:val="24"/>
              </w:rPr>
            </w:pPr>
            <w:r w:rsidRPr="00FD3E27">
              <w:rPr>
                <w:rFonts w:ascii="宋体" w:hAnsi="宋体" w:hint="eastAsia"/>
                <w:spacing w:val="20"/>
                <w:sz w:val="24"/>
              </w:rPr>
              <w:t>刘舒颜</w:t>
            </w:r>
          </w:p>
        </w:tc>
        <w:tc>
          <w:tcPr>
            <w:tcW w:w="2551" w:type="dxa"/>
          </w:tcPr>
          <w:p w:rsidR="00951974" w:rsidRPr="00FD3E27" w:rsidRDefault="00951974" w:rsidP="00A90157">
            <w:pPr>
              <w:rPr>
                <w:rFonts w:ascii="宋体" w:hAnsi="宋体"/>
                <w:spacing w:val="20"/>
                <w:sz w:val="24"/>
              </w:rPr>
            </w:pPr>
            <w:r w:rsidRPr="00FD3E27">
              <w:rPr>
                <w:rFonts w:ascii="宋体" w:hAnsi="宋体"/>
                <w:spacing w:val="20"/>
                <w:sz w:val="24"/>
              </w:rPr>
              <w:t xml:space="preserve">The Emergence and Evolution of School Psychology Literature: A </w:t>
            </w:r>
            <w:proofErr w:type="spellStart"/>
            <w:r w:rsidRPr="00FD3E27">
              <w:rPr>
                <w:rFonts w:ascii="宋体" w:hAnsi="宋体"/>
                <w:spacing w:val="20"/>
                <w:sz w:val="24"/>
              </w:rPr>
              <w:t>Scientometric</w:t>
            </w:r>
            <w:proofErr w:type="spellEnd"/>
            <w:r w:rsidRPr="00FD3E27">
              <w:rPr>
                <w:rFonts w:ascii="宋体" w:hAnsi="宋体"/>
                <w:spacing w:val="20"/>
                <w:sz w:val="24"/>
              </w:rPr>
              <w:t xml:space="preserve"> Analysis </w:t>
            </w:r>
            <w:r>
              <w:rPr>
                <w:rFonts w:ascii="宋体" w:hAnsi="宋体" w:hint="eastAsia"/>
                <w:spacing w:val="20"/>
                <w:sz w:val="24"/>
              </w:rPr>
              <w:t>f</w:t>
            </w:r>
            <w:r w:rsidRPr="00FD3E27">
              <w:rPr>
                <w:rFonts w:ascii="宋体" w:hAnsi="宋体"/>
                <w:spacing w:val="20"/>
                <w:sz w:val="24"/>
              </w:rPr>
              <w:t xml:space="preserve">rom 1907 </w:t>
            </w:r>
            <w:r>
              <w:rPr>
                <w:rFonts w:ascii="宋体" w:hAnsi="宋体" w:hint="eastAsia"/>
                <w:spacing w:val="20"/>
                <w:sz w:val="24"/>
              </w:rPr>
              <w:t>t</w:t>
            </w:r>
            <w:r w:rsidRPr="00FD3E27">
              <w:rPr>
                <w:rFonts w:ascii="宋体" w:hAnsi="宋体"/>
                <w:spacing w:val="20"/>
                <w:sz w:val="24"/>
              </w:rPr>
              <w:t>hrough 2014</w:t>
            </w:r>
          </w:p>
        </w:tc>
        <w:tc>
          <w:tcPr>
            <w:tcW w:w="1930" w:type="dxa"/>
          </w:tcPr>
          <w:p w:rsidR="00951974" w:rsidRPr="00FD3E27" w:rsidRDefault="00951974" w:rsidP="00A90157">
            <w:pPr>
              <w:rPr>
                <w:rFonts w:ascii="宋体" w:hAnsi="宋体"/>
                <w:spacing w:val="20"/>
                <w:sz w:val="24"/>
              </w:rPr>
            </w:pPr>
            <w:r w:rsidRPr="00FD3E27">
              <w:rPr>
                <w:rFonts w:ascii="宋体" w:hAnsi="宋体"/>
                <w:spacing w:val="20"/>
                <w:sz w:val="24"/>
              </w:rPr>
              <w:t>School Psychology Quarterly</w:t>
            </w:r>
          </w:p>
        </w:tc>
        <w:tc>
          <w:tcPr>
            <w:tcW w:w="1472" w:type="dxa"/>
            <w:vAlign w:val="center"/>
          </w:tcPr>
          <w:p w:rsidR="00951974" w:rsidRPr="00FD3E27" w:rsidRDefault="00951974" w:rsidP="00A90157">
            <w:pPr>
              <w:rPr>
                <w:rFonts w:ascii="宋体" w:hAnsi="宋体"/>
                <w:spacing w:val="20"/>
                <w:sz w:val="24"/>
              </w:rPr>
            </w:pPr>
            <w:r w:rsidRPr="00FD3E27">
              <w:rPr>
                <w:rFonts w:ascii="宋体" w:hAnsi="宋体" w:hint="eastAsia"/>
                <w:spacing w:val="20"/>
                <w:sz w:val="24"/>
              </w:rPr>
              <w:t>2015年11月</w:t>
            </w:r>
          </w:p>
        </w:tc>
        <w:tc>
          <w:tcPr>
            <w:tcW w:w="1843" w:type="dxa"/>
            <w:vAlign w:val="center"/>
          </w:tcPr>
          <w:p w:rsidR="00951974" w:rsidRPr="00FD3E27" w:rsidRDefault="00951974" w:rsidP="00951974">
            <w:pPr>
              <w:ind w:firstLineChars="150" w:firstLine="420"/>
              <w:rPr>
                <w:rFonts w:ascii="宋体" w:hAnsi="宋体"/>
                <w:spacing w:val="20"/>
                <w:sz w:val="24"/>
              </w:rPr>
            </w:pPr>
            <w:r w:rsidRPr="00FD3E27">
              <w:rPr>
                <w:rFonts w:ascii="宋体" w:hAnsi="宋体" w:hint="eastAsia"/>
                <w:spacing w:val="20"/>
                <w:sz w:val="24"/>
              </w:rPr>
              <w:t>SSCI</w:t>
            </w:r>
          </w:p>
        </w:tc>
      </w:tr>
      <w:tr w:rsidR="00951974" w:rsidRPr="00FD3E27" w:rsidTr="00621938">
        <w:trPr>
          <w:trHeight w:val="224"/>
        </w:trPr>
        <w:tc>
          <w:tcPr>
            <w:tcW w:w="638" w:type="dxa"/>
            <w:vAlign w:val="center"/>
          </w:tcPr>
          <w:p w:rsidR="00951974" w:rsidRPr="00FD3E27" w:rsidRDefault="00951974" w:rsidP="00A90157">
            <w:pPr>
              <w:rPr>
                <w:rFonts w:ascii="宋体" w:hAnsi="宋体"/>
                <w:spacing w:val="20"/>
                <w:sz w:val="24"/>
              </w:rPr>
            </w:pPr>
            <w:r>
              <w:rPr>
                <w:rFonts w:ascii="宋体" w:hAnsi="宋体" w:hint="eastAsia"/>
                <w:spacing w:val="20"/>
                <w:sz w:val="24"/>
              </w:rPr>
              <w:t>2</w:t>
            </w:r>
          </w:p>
        </w:tc>
        <w:tc>
          <w:tcPr>
            <w:tcW w:w="922" w:type="dxa"/>
            <w:vAlign w:val="center"/>
          </w:tcPr>
          <w:p w:rsidR="00951974" w:rsidRPr="00FD3E27" w:rsidRDefault="00951974" w:rsidP="00A90157">
            <w:pPr>
              <w:rPr>
                <w:rFonts w:ascii="宋体" w:hAnsi="宋体"/>
                <w:spacing w:val="20"/>
                <w:sz w:val="24"/>
              </w:rPr>
            </w:pPr>
            <w:r w:rsidRPr="00FD3E27">
              <w:rPr>
                <w:rFonts w:ascii="宋体" w:hAnsi="宋体" w:hint="eastAsia"/>
                <w:spacing w:val="20"/>
                <w:sz w:val="24"/>
              </w:rPr>
              <w:t>余真</w:t>
            </w:r>
          </w:p>
        </w:tc>
        <w:tc>
          <w:tcPr>
            <w:tcW w:w="2551" w:type="dxa"/>
          </w:tcPr>
          <w:p w:rsidR="00951974" w:rsidRPr="00FD3E27" w:rsidRDefault="00951974" w:rsidP="00A90157">
            <w:pPr>
              <w:rPr>
                <w:rFonts w:ascii="宋体" w:hAnsi="宋体"/>
                <w:spacing w:val="20"/>
                <w:sz w:val="24"/>
              </w:rPr>
            </w:pPr>
            <w:r w:rsidRPr="00FD3E27">
              <w:rPr>
                <w:rFonts w:ascii="宋体" w:hAnsi="宋体" w:hint="eastAsia"/>
                <w:spacing w:val="20"/>
                <w:sz w:val="24"/>
              </w:rPr>
              <w:t>时间观：理解人性的新视角</w:t>
            </w:r>
          </w:p>
          <w:p w:rsidR="00951974" w:rsidRPr="00FD3E27" w:rsidRDefault="00951974" w:rsidP="00A90157">
            <w:pPr>
              <w:rPr>
                <w:rFonts w:ascii="宋体" w:hAnsi="宋体"/>
                <w:spacing w:val="20"/>
                <w:sz w:val="24"/>
              </w:rPr>
            </w:pPr>
          </w:p>
        </w:tc>
        <w:tc>
          <w:tcPr>
            <w:tcW w:w="1930" w:type="dxa"/>
          </w:tcPr>
          <w:p w:rsidR="00951974" w:rsidRPr="00FD3E27" w:rsidRDefault="00951974" w:rsidP="00A90157">
            <w:pPr>
              <w:rPr>
                <w:rFonts w:ascii="宋体" w:hAnsi="宋体"/>
                <w:spacing w:val="20"/>
                <w:sz w:val="24"/>
              </w:rPr>
            </w:pPr>
            <w:r w:rsidRPr="00FD3E27">
              <w:rPr>
                <w:rFonts w:ascii="宋体" w:hAnsi="宋体" w:hint="eastAsia"/>
                <w:spacing w:val="20"/>
                <w:sz w:val="24"/>
              </w:rPr>
              <w:t>周末画报</w:t>
            </w:r>
          </w:p>
        </w:tc>
        <w:tc>
          <w:tcPr>
            <w:tcW w:w="1472" w:type="dxa"/>
            <w:vAlign w:val="center"/>
          </w:tcPr>
          <w:p w:rsidR="00951974" w:rsidRPr="00FD3E27" w:rsidRDefault="00951974" w:rsidP="00A90157">
            <w:pPr>
              <w:rPr>
                <w:rFonts w:ascii="宋体" w:hAnsi="宋体"/>
                <w:spacing w:val="20"/>
                <w:sz w:val="24"/>
              </w:rPr>
            </w:pPr>
            <w:r w:rsidRPr="00FD3E27">
              <w:rPr>
                <w:rFonts w:ascii="宋体" w:hAnsi="宋体" w:hint="eastAsia"/>
                <w:spacing w:val="20"/>
                <w:sz w:val="24"/>
              </w:rPr>
              <w:t>2016年1月</w:t>
            </w:r>
          </w:p>
        </w:tc>
        <w:tc>
          <w:tcPr>
            <w:tcW w:w="1843" w:type="dxa"/>
            <w:vAlign w:val="center"/>
          </w:tcPr>
          <w:p w:rsidR="00951974" w:rsidRPr="00FD3E27" w:rsidRDefault="00951974" w:rsidP="00A90157">
            <w:pPr>
              <w:rPr>
                <w:rFonts w:ascii="宋体" w:hAnsi="宋体"/>
                <w:spacing w:val="20"/>
                <w:sz w:val="24"/>
              </w:rPr>
            </w:pPr>
          </w:p>
        </w:tc>
      </w:tr>
      <w:tr w:rsidR="00951974" w:rsidRPr="00FD3E27" w:rsidTr="00621938">
        <w:trPr>
          <w:trHeight w:val="224"/>
        </w:trPr>
        <w:tc>
          <w:tcPr>
            <w:tcW w:w="638" w:type="dxa"/>
            <w:vAlign w:val="center"/>
          </w:tcPr>
          <w:p w:rsidR="00951974" w:rsidRPr="00FD3E27" w:rsidRDefault="00951974" w:rsidP="00A90157">
            <w:pPr>
              <w:rPr>
                <w:rFonts w:ascii="宋体" w:hAnsi="宋体"/>
                <w:spacing w:val="20"/>
                <w:sz w:val="24"/>
              </w:rPr>
            </w:pPr>
            <w:r>
              <w:rPr>
                <w:rFonts w:ascii="宋体" w:hAnsi="宋体" w:hint="eastAsia"/>
                <w:spacing w:val="20"/>
                <w:sz w:val="24"/>
              </w:rPr>
              <w:t>3</w:t>
            </w:r>
          </w:p>
        </w:tc>
        <w:tc>
          <w:tcPr>
            <w:tcW w:w="922" w:type="dxa"/>
            <w:vAlign w:val="center"/>
          </w:tcPr>
          <w:p w:rsidR="00951974" w:rsidRPr="00FD3E27" w:rsidRDefault="00951974" w:rsidP="00A90157">
            <w:pPr>
              <w:rPr>
                <w:rFonts w:ascii="宋体" w:hAnsi="宋体"/>
                <w:spacing w:val="20"/>
                <w:sz w:val="24"/>
              </w:rPr>
            </w:pPr>
            <w:r w:rsidRPr="00FD3E27">
              <w:rPr>
                <w:rFonts w:ascii="宋体" w:hAnsi="宋体" w:hint="eastAsia"/>
                <w:spacing w:val="20"/>
                <w:sz w:val="24"/>
              </w:rPr>
              <w:t>余真</w:t>
            </w:r>
          </w:p>
        </w:tc>
        <w:tc>
          <w:tcPr>
            <w:tcW w:w="2551" w:type="dxa"/>
          </w:tcPr>
          <w:p w:rsidR="00951974" w:rsidRPr="00FD3E27" w:rsidRDefault="00951974" w:rsidP="00A90157">
            <w:pPr>
              <w:rPr>
                <w:rFonts w:ascii="宋体" w:hAnsi="宋体"/>
                <w:spacing w:val="20"/>
                <w:sz w:val="24"/>
              </w:rPr>
            </w:pPr>
            <w:r w:rsidRPr="00FD3E27">
              <w:rPr>
                <w:rFonts w:ascii="宋体" w:hAnsi="宋体" w:hint="eastAsia"/>
                <w:spacing w:val="20"/>
                <w:sz w:val="24"/>
              </w:rPr>
              <w:t>奖励对初中生团体创造力影响研究报告</w:t>
            </w:r>
          </w:p>
          <w:p w:rsidR="00951974" w:rsidRPr="00FD3E27" w:rsidRDefault="00951974" w:rsidP="00A90157">
            <w:pPr>
              <w:rPr>
                <w:rFonts w:ascii="宋体" w:hAnsi="宋体"/>
                <w:spacing w:val="20"/>
                <w:sz w:val="24"/>
              </w:rPr>
            </w:pPr>
          </w:p>
        </w:tc>
        <w:tc>
          <w:tcPr>
            <w:tcW w:w="1930" w:type="dxa"/>
          </w:tcPr>
          <w:p w:rsidR="00951974" w:rsidRPr="00FD3E27" w:rsidRDefault="00951974" w:rsidP="00A90157">
            <w:pPr>
              <w:rPr>
                <w:rFonts w:ascii="宋体" w:hAnsi="宋体"/>
                <w:spacing w:val="20"/>
                <w:sz w:val="24"/>
              </w:rPr>
            </w:pPr>
            <w:r w:rsidRPr="00FD3E27">
              <w:rPr>
                <w:rFonts w:ascii="宋体" w:hAnsi="宋体" w:hint="eastAsia"/>
                <w:spacing w:val="20"/>
                <w:sz w:val="24"/>
              </w:rPr>
              <w:t>考试与评价</w:t>
            </w:r>
          </w:p>
        </w:tc>
        <w:tc>
          <w:tcPr>
            <w:tcW w:w="1472" w:type="dxa"/>
            <w:vAlign w:val="center"/>
          </w:tcPr>
          <w:p w:rsidR="00951974" w:rsidRPr="00FD3E27" w:rsidRDefault="00951974" w:rsidP="00A90157">
            <w:pPr>
              <w:rPr>
                <w:rFonts w:ascii="宋体" w:hAnsi="宋体"/>
                <w:spacing w:val="20"/>
                <w:sz w:val="24"/>
              </w:rPr>
            </w:pPr>
            <w:r w:rsidRPr="00FD3E27">
              <w:rPr>
                <w:rFonts w:ascii="宋体" w:hAnsi="宋体" w:hint="eastAsia"/>
                <w:spacing w:val="20"/>
                <w:sz w:val="24"/>
              </w:rPr>
              <w:t>2016年3月</w:t>
            </w:r>
          </w:p>
        </w:tc>
        <w:tc>
          <w:tcPr>
            <w:tcW w:w="1843" w:type="dxa"/>
            <w:vAlign w:val="center"/>
          </w:tcPr>
          <w:p w:rsidR="00951974" w:rsidRPr="00FD3E27" w:rsidRDefault="00951974" w:rsidP="00A90157">
            <w:pPr>
              <w:rPr>
                <w:rFonts w:ascii="宋体" w:hAnsi="宋体"/>
                <w:spacing w:val="20"/>
                <w:sz w:val="24"/>
              </w:rPr>
            </w:pPr>
          </w:p>
        </w:tc>
      </w:tr>
      <w:tr w:rsidR="00951974" w:rsidRPr="00FD3E27" w:rsidTr="00621938">
        <w:trPr>
          <w:trHeight w:val="224"/>
        </w:trPr>
        <w:tc>
          <w:tcPr>
            <w:tcW w:w="638" w:type="dxa"/>
            <w:vAlign w:val="center"/>
          </w:tcPr>
          <w:p w:rsidR="00951974" w:rsidRPr="00FD3E27" w:rsidRDefault="00951974" w:rsidP="00A90157">
            <w:pPr>
              <w:rPr>
                <w:rFonts w:ascii="宋体" w:hAnsi="宋体"/>
                <w:spacing w:val="20"/>
                <w:sz w:val="24"/>
              </w:rPr>
            </w:pPr>
            <w:r>
              <w:rPr>
                <w:rFonts w:ascii="宋体" w:hAnsi="宋体" w:hint="eastAsia"/>
                <w:spacing w:val="20"/>
                <w:sz w:val="24"/>
              </w:rPr>
              <w:t>4</w:t>
            </w:r>
          </w:p>
        </w:tc>
        <w:tc>
          <w:tcPr>
            <w:tcW w:w="922" w:type="dxa"/>
            <w:vAlign w:val="center"/>
          </w:tcPr>
          <w:p w:rsidR="00951974" w:rsidRPr="00FD3E27" w:rsidRDefault="00951974" w:rsidP="00A90157">
            <w:pPr>
              <w:rPr>
                <w:rFonts w:ascii="宋体" w:hAnsi="宋体"/>
                <w:spacing w:val="20"/>
                <w:sz w:val="24"/>
              </w:rPr>
            </w:pPr>
            <w:r w:rsidRPr="00FD3E27">
              <w:rPr>
                <w:rFonts w:ascii="宋体" w:hAnsi="宋体" w:hint="eastAsia"/>
                <w:spacing w:val="20"/>
                <w:sz w:val="24"/>
              </w:rPr>
              <w:t>杨嘉楠</w:t>
            </w:r>
          </w:p>
        </w:tc>
        <w:tc>
          <w:tcPr>
            <w:tcW w:w="2551" w:type="dxa"/>
          </w:tcPr>
          <w:p w:rsidR="00951974" w:rsidRPr="00FD3E27" w:rsidRDefault="00951974" w:rsidP="00A90157">
            <w:pPr>
              <w:rPr>
                <w:rFonts w:ascii="宋体" w:hAnsi="宋体"/>
                <w:spacing w:val="20"/>
                <w:sz w:val="24"/>
              </w:rPr>
            </w:pPr>
            <w:r w:rsidRPr="00FD3E27">
              <w:rPr>
                <w:rFonts w:ascii="宋体" w:hAnsi="宋体" w:hint="eastAsia"/>
                <w:spacing w:val="20"/>
                <w:sz w:val="24"/>
              </w:rPr>
              <w:t>中国文化对于家庭教育的消极影响</w:t>
            </w:r>
          </w:p>
        </w:tc>
        <w:tc>
          <w:tcPr>
            <w:tcW w:w="1930" w:type="dxa"/>
          </w:tcPr>
          <w:p w:rsidR="00951974" w:rsidRPr="00FD3E27" w:rsidRDefault="00951974" w:rsidP="00A90157">
            <w:pPr>
              <w:rPr>
                <w:rFonts w:ascii="宋体" w:hAnsi="宋体"/>
                <w:spacing w:val="20"/>
                <w:sz w:val="24"/>
              </w:rPr>
            </w:pPr>
            <w:r w:rsidRPr="00FD3E27">
              <w:rPr>
                <w:rFonts w:ascii="宋体" w:hAnsi="宋体" w:hint="eastAsia"/>
                <w:spacing w:val="20"/>
                <w:sz w:val="24"/>
              </w:rPr>
              <w:t>学周刊</w:t>
            </w:r>
          </w:p>
        </w:tc>
        <w:tc>
          <w:tcPr>
            <w:tcW w:w="1472" w:type="dxa"/>
            <w:vAlign w:val="center"/>
          </w:tcPr>
          <w:p w:rsidR="00951974" w:rsidRPr="00FD3E27" w:rsidRDefault="00951974" w:rsidP="00A90157">
            <w:pPr>
              <w:rPr>
                <w:rFonts w:ascii="宋体" w:hAnsi="宋体"/>
                <w:spacing w:val="20"/>
                <w:sz w:val="24"/>
              </w:rPr>
            </w:pPr>
            <w:r w:rsidRPr="00FD3E27">
              <w:rPr>
                <w:rFonts w:ascii="宋体" w:hAnsi="宋体" w:hint="eastAsia"/>
                <w:spacing w:val="20"/>
                <w:sz w:val="24"/>
              </w:rPr>
              <w:t>2016年6月</w:t>
            </w:r>
          </w:p>
        </w:tc>
        <w:tc>
          <w:tcPr>
            <w:tcW w:w="1843" w:type="dxa"/>
            <w:vAlign w:val="center"/>
          </w:tcPr>
          <w:p w:rsidR="00951974" w:rsidRPr="00FD3E27" w:rsidRDefault="00951974" w:rsidP="00A90157">
            <w:pPr>
              <w:rPr>
                <w:rFonts w:ascii="宋体" w:hAnsi="宋体"/>
                <w:spacing w:val="20"/>
                <w:sz w:val="24"/>
              </w:rPr>
            </w:pPr>
          </w:p>
        </w:tc>
      </w:tr>
      <w:tr w:rsidR="00951974" w:rsidRPr="00FD3E27" w:rsidTr="00621938">
        <w:trPr>
          <w:trHeight w:val="224"/>
        </w:trPr>
        <w:tc>
          <w:tcPr>
            <w:tcW w:w="638" w:type="dxa"/>
            <w:vAlign w:val="center"/>
          </w:tcPr>
          <w:p w:rsidR="00951974" w:rsidRPr="00FD3E27" w:rsidRDefault="00951974" w:rsidP="00A90157">
            <w:pPr>
              <w:rPr>
                <w:rFonts w:ascii="宋体" w:hAnsi="宋体"/>
                <w:spacing w:val="20"/>
                <w:sz w:val="24"/>
              </w:rPr>
            </w:pPr>
            <w:r>
              <w:rPr>
                <w:rFonts w:ascii="宋体" w:hAnsi="宋体" w:hint="eastAsia"/>
                <w:spacing w:val="20"/>
                <w:sz w:val="24"/>
              </w:rPr>
              <w:t>5</w:t>
            </w:r>
          </w:p>
        </w:tc>
        <w:tc>
          <w:tcPr>
            <w:tcW w:w="922" w:type="dxa"/>
            <w:vAlign w:val="center"/>
          </w:tcPr>
          <w:p w:rsidR="00951974" w:rsidRPr="00FD3E27" w:rsidRDefault="00951974" w:rsidP="00A90157">
            <w:pPr>
              <w:rPr>
                <w:rFonts w:ascii="宋体" w:hAnsi="宋体"/>
                <w:spacing w:val="20"/>
                <w:sz w:val="24"/>
              </w:rPr>
            </w:pPr>
            <w:r w:rsidRPr="00FD3E27">
              <w:rPr>
                <w:rFonts w:ascii="宋体" w:hAnsi="宋体" w:hint="eastAsia"/>
                <w:spacing w:val="20"/>
                <w:sz w:val="24"/>
              </w:rPr>
              <w:t>贾艳锋</w:t>
            </w:r>
          </w:p>
        </w:tc>
        <w:tc>
          <w:tcPr>
            <w:tcW w:w="2551" w:type="dxa"/>
          </w:tcPr>
          <w:p w:rsidR="00951974" w:rsidRPr="00FD3E27" w:rsidRDefault="00951974" w:rsidP="00A90157">
            <w:pPr>
              <w:rPr>
                <w:rFonts w:ascii="宋体" w:hAnsi="宋体"/>
                <w:spacing w:val="20"/>
                <w:sz w:val="24"/>
              </w:rPr>
            </w:pPr>
            <w:r w:rsidRPr="00FD3E27">
              <w:rPr>
                <w:rFonts w:ascii="宋体" w:hAnsi="宋体" w:hint="eastAsia"/>
                <w:spacing w:val="20"/>
                <w:sz w:val="24"/>
              </w:rPr>
              <w:t>十日谈的女性形象分析</w:t>
            </w:r>
          </w:p>
        </w:tc>
        <w:tc>
          <w:tcPr>
            <w:tcW w:w="1930" w:type="dxa"/>
          </w:tcPr>
          <w:p w:rsidR="00951974" w:rsidRPr="00FD3E27" w:rsidRDefault="00951974" w:rsidP="00A90157">
            <w:pPr>
              <w:rPr>
                <w:rFonts w:ascii="宋体" w:hAnsi="宋体"/>
                <w:spacing w:val="20"/>
                <w:sz w:val="24"/>
              </w:rPr>
            </w:pPr>
            <w:r w:rsidRPr="00FD3E27">
              <w:rPr>
                <w:rFonts w:ascii="宋体" w:hAnsi="宋体" w:hint="eastAsia"/>
                <w:spacing w:val="20"/>
                <w:sz w:val="24"/>
              </w:rPr>
              <w:t>戏剧之家</w:t>
            </w:r>
          </w:p>
        </w:tc>
        <w:tc>
          <w:tcPr>
            <w:tcW w:w="1472" w:type="dxa"/>
            <w:vAlign w:val="center"/>
          </w:tcPr>
          <w:p w:rsidR="00951974" w:rsidRPr="00FD3E27" w:rsidRDefault="00951974" w:rsidP="00A90157">
            <w:pPr>
              <w:rPr>
                <w:rFonts w:ascii="宋体" w:hAnsi="宋体"/>
                <w:spacing w:val="20"/>
                <w:sz w:val="24"/>
              </w:rPr>
            </w:pPr>
            <w:r w:rsidRPr="00FD3E27">
              <w:rPr>
                <w:rFonts w:ascii="宋体" w:hAnsi="宋体" w:hint="eastAsia"/>
                <w:spacing w:val="20"/>
                <w:sz w:val="24"/>
              </w:rPr>
              <w:t>2017年第6期</w:t>
            </w:r>
          </w:p>
        </w:tc>
        <w:tc>
          <w:tcPr>
            <w:tcW w:w="1843" w:type="dxa"/>
            <w:vAlign w:val="center"/>
          </w:tcPr>
          <w:p w:rsidR="00951974" w:rsidRPr="00FD3E27" w:rsidRDefault="00951974" w:rsidP="00A90157">
            <w:pPr>
              <w:rPr>
                <w:rFonts w:ascii="宋体" w:hAnsi="宋体"/>
                <w:spacing w:val="20"/>
                <w:sz w:val="24"/>
              </w:rPr>
            </w:pPr>
          </w:p>
        </w:tc>
      </w:tr>
      <w:tr w:rsidR="00951974" w:rsidRPr="00FD3E27" w:rsidTr="00621938">
        <w:trPr>
          <w:trHeight w:val="224"/>
        </w:trPr>
        <w:tc>
          <w:tcPr>
            <w:tcW w:w="638" w:type="dxa"/>
            <w:vAlign w:val="center"/>
          </w:tcPr>
          <w:p w:rsidR="00951974" w:rsidRPr="00FD3E27" w:rsidRDefault="00951974" w:rsidP="00A90157">
            <w:pPr>
              <w:rPr>
                <w:rFonts w:ascii="宋体" w:hAnsi="宋体"/>
                <w:spacing w:val="20"/>
                <w:sz w:val="24"/>
              </w:rPr>
            </w:pPr>
            <w:r>
              <w:rPr>
                <w:rFonts w:ascii="宋体" w:hAnsi="宋体" w:hint="eastAsia"/>
                <w:spacing w:val="20"/>
                <w:sz w:val="24"/>
              </w:rPr>
              <w:t>6</w:t>
            </w:r>
          </w:p>
        </w:tc>
        <w:tc>
          <w:tcPr>
            <w:tcW w:w="922" w:type="dxa"/>
            <w:vAlign w:val="center"/>
          </w:tcPr>
          <w:p w:rsidR="00951974" w:rsidRPr="00FD3E27" w:rsidRDefault="00951974" w:rsidP="00A90157">
            <w:pPr>
              <w:rPr>
                <w:rFonts w:ascii="宋体" w:hAnsi="宋体"/>
                <w:spacing w:val="20"/>
                <w:sz w:val="24"/>
              </w:rPr>
            </w:pPr>
            <w:r w:rsidRPr="00FD3E27">
              <w:rPr>
                <w:rFonts w:ascii="宋体" w:hAnsi="宋体" w:hint="eastAsia"/>
                <w:spacing w:val="20"/>
                <w:sz w:val="24"/>
              </w:rPr>
              <w:t>贾艳锋</w:t>
            </w:r>
          </w:p>
        </w:tc>
        <w:tc>
          <w:tcPr>
            <w:tcW w:w="2551" w:type="dxa"/>
          </w:tcPr>
          <w:p w:rsidR="00951974" w:rsidRPr="00FD3E27" w:rsidRDefault="00951974" w:rsidP="00A90157">
            <w:pPr>
              <w:rPr>
                <w:rFonts w:ascii="宋体" w:hAnsi="宋体"/>
                <w:spacing w:val="20"/>
                <w:sz w:val="24"/>
              </w:rPr>
            </w:pPr>
            <w:r w:rsidRPr="00FD3E27">
              <w:rPr>
                <w:rFonts w:ascii="宋体" w:hAnsi="宋体" w:hint="eastAsia"/>
                <w:spacing w:val="20"/>
                <w:sz w:val="24"/>
              </w:rPr>
              <w:t>浅谈生态文化教育在我国高校的现状与发展</w:t>
            </w:r>
          </w:p>
        </w:tc>
        <w:tc>
          <w:tcPr>
            <w:tcW w:w="1930" w:type="dxa"/>
          </w:tcPr>
          <w:p w:rsidR="00951974" w:rsidRPr="00FD3E27" w:rsidRDefault="00951974" w:rsidP="00A90157">
            <w:pPr>
              <w:rPr>
                <w:rFonts w:ascii="宋体" w:hAnsi="宋体"/>
                <w:spacing w:val="20"/>
                <w:sz w:val="24"/>
              </w:rPr>
            </w:pPr>
            <w:r w:rsidRPr="00FD3E27">
              <w:rPr>
                <w:rFonts w:ascii="宋体" w:hAnsi="宋体" w:hint="eastAsia"/>
                <w:spacing w:val="20"/>
                <w:sz w:val="24"/>
              </w:rPr>
              <w:t>戏剧之家</w:t>
            </w:r>
          </w:p>
          <w:p w:rsidR="00951974" w:rsidRPr="00FD3E27" w:rsidRDefault="00951974" w:rsidP="00A90157">
            <w:pPr>
              <w:rPr>
                <w:rFonts w:ascii="宋体" w:hAnsi="宋体"/>
                <w:spacing w:val="20"/>
                <w:sz w:val="24"/>
              </w:rPr>
            </w:pPr>
          </w:p>
        </w:tc>
        <w:tc>
          <w:tcPr>
            <w:tcW w:w="1472" w:type="dxa"/>
            <w:vAlign w:val="center"/>
          </w:tcPr>
          <w:p w:rsidR="00951974" w:rsidRPr="00FD3E27" w:rsidRDefault="00951974" w:rsidP="00A90157">
            <w:pPr>
              <w:rPr>
                <w:rFonts w:ascii="宋体" w:hAnsi="宋体"/>
                <w:spacing w:val="20"/>
                <w:sz w:val="24"/>
              </w:rPr>
            </w:pPr>
            <w:r w:rsidRPr="00FD3E27">
              <w:rPr>
                <w:rFonts w:ascii="宋体" w:hAnsi="宋体" w:hint="eastAsia"/>
                <w:spacing w:val="20"/>
                <w:sz w:val="24"/>
              </w:rPr>
              <w:t>2017年第18期</w:t>
            </w:r>
          </w:p>
        </w:tc>
        <w:tc>
          <w:tcPr>
            <w:tcW w:w="1843" w:type="dxa"/>
            <w:vAlign w:val="center"/>
          </w:tcPr>
          <w:p w:rsidR="00951974" w:rsidRPr="00FD3E27" w:rsidRDefault="00951974" w:rsidP="00A90157">
            <w:pPr>
              <w:rPr>
                <w:rFonts w:ascii="宋体" w:hAnsi="宋体"/>
                <w:spacing w:val="20"/>
                <w:sz w:val="24"/>
              </w:rPr>
            </w:pPr>
          </w:p>
        </w:tc>
      </w:tr>
      <w:tr w:rsidR="00951974" w:rsidRPr="00FD3E27" w:rsidTr="00621938">
        <w:trPr>
          <w:trHeight w:val="224"/>
        </w:trPr>
        <w:tc>
          <w:tcPr>
            <w:tcW w:w="638" w:type="dxa"/>
            <w:vAlign w:val="center"/>
          </w:tcPr>
          <w:p w:rsidR="00951974" w:rsidRPr="00FD3E27" w:rsidRDefault="00951974" w:rsidP="00A90157">
            <w:pPr>
              <w:rPr>
                <w:rFonts w:ascii="宋体" w:hAnsi="宋体"/>
                <w:spacing w:val="20"/>
                <w:sz w:val="24"/>
              </w:rPr>
            </w:pPr>
            <w:r>
              <w:rPr>
                <w:rFonts w:ascii="宋体" w:hAnsi="宋体" w:hint="eastAsia"/>
                <w:spacing w:val="20"/>
                <w:sz w:val="24"/>
              </w:rPr>
              <w:t>7</w:t>
            </w:r>
          </w:p>
        </w:tc>
        <w:tc>
          <w:tcPr>
            <w:tcW w:w="922" w:type="dxa"/>
            <w:vAlign w:val="center"/>
          </w:tcPr>
          <w:p w:rsidR="00951974" w:rsidRPr="00FD3E27" w:rsidRDefault="00951974" w:rsidP="00A90157">
            <w:pPr>
              <w:rPr>
                <w:rFonts w:ascii="宋体" w:hAnsi="宋体"/>
                <w:spacing w:val="20"/>
                <w:sz w:val="24"/>
              </w:rPr>
            </w:pPr>
            <w:r w:rsidRPr="00FD3E27">
              <w:rPr>
                <w:rFonts w:ascii="宋体" w:hAnsi="宋体" w:hint="eastAsia"/>
                <w:spacing w:val="20"/>
                <w:sz w:val="24"/>
              </w:rPr>
              <w:t>贾艳锋</w:t>
            </w:r>
          </w:p>
        </w:tc>
        <w:tc>
          <w:tcPr>
            <w:tcW w:w="2551" w:type="dxa"/>
          </w:tcPr>
          <w:p w:rsidR="00951974" w:rsidRPr="00FD3E27" w:rsidRDefault="00951974" w:rsidP="00A90157">
            <w:pPr>
              <w:rPr>
                <w:rFonts w:ascii="宋体" w:hAnsi="宋体"/>
                <w:spacing w:val="20"/>
                <w:sz w:val="24"/>
              </w:rPr>
            </w:pPr>
            <w:r w:rsidRPr="00FD3E27">
              <w:rPr>
                <w:rFonts w:ascii="宋体" w:hAnsi="宋体" w:hint="eastAsia"/>
                <w:spacing w:val="20"/>
                <w:sz w:val="24"/>
              </w:rPr>
              <w:t xml:space="preserve">浅谈佛教思想在心理健康教育中的作用机制 </w:t>
            </w:r>
          </w:p>
        </w:tc>
        <w:tc>
          <w:tcPr>
            <w:tcW w:w="1930" w:type="dxa"/>
          </w:tcPr>
          <w:p w:rsidR="00951974" w:rsidRPr="00FD3E27" w:rsidRDefault="00951974" w:rsidP="00A90157">
            <w:pPr>
              <w:rPr>
                <w:rFonts w:ascii="宋体" w:hAnsi="宋体"/>
                <w:spacing w:val="20"/>
                <w:sz w:val="24"/>
              </w:rPr>
            </w:pPr>
            <w:r w:rsidRPr="00FD3E27">
              <w:rPr>
                <w:rFonts w:ascii="宋体" w:hAnsi="宋体" w:hint="eastAsia"/>
                <w:spacing w:val="20"/>
                <w:sz w:val="24"/>
              </w:rPr>
              <w:t>考试周刊</w:t>
            </w:r>
          </w:p>
        </w:tc>
        <w:tc>
          <w:tcPr>
            <w:tcW w:w="1472" w:type="dxa"/>
            <w:vAlign w:val="center"/>
          </w:tcPr>
          <w:p w:rsidR="00951974" w:rsidRPr="00FD3E27" w:rsidRDefault="00951974" w:rsidP="00A90157">
            <w:pPr>
              <w:rPr>
                <w:rFonts w:ascii="宋体" w:hAnsi="宋体"/>
                <w:spacing w:val="20"/>
                <w:sz w:val="24"/>
              </w:rPr>
            </w:pPr>
            <w:r w:rsidRPr="00FD3E27">
              <w:rPr>
                <w:rFonts w:ascii="宋体" w:hAnsi="宋体" w:hint="eastAsia"/>
                <w:spacing w:val="20"/>
                <w:sz w:val="24"/>
              </w:rPr>
              <w:t>2017年7月</w:t>
            </w:r>
          </w:p>
        </w:tc>
        <w:tc>
          <w:tcPr>
            <w:tcW w:w="1843" w:type="dxa"/>
            <w:vAlign w:val="center"/>
          </w:tcPr>
          <w:p w:rsidR="00951974" w:rsidRPr="00FD3E27" w:rsidRDefault="00951974" w:rsidP="00A90157">
            <w:pPr>
              <w:rPr>
                <w:rFonts w:ascii="宋体" w:hAnsi="宋体"/>
                <w:spacing w:val="20"/>
                <w:sz w:val="24"/>
              </w:rPr>
            </w:pPr>
          </w:p>
        </w:tc>
      </w:tr>
    </w:tbl>
    <w:p w:rsidR="00951974" w:rsidRPr="00FD3E27" w:rsidRDefault="00951974" w:rsidP="00951974">
      <w:pPr>
        <w:rPr>
          <w:rFonts w:ascii="宋体" w:hAnsi="宋体"/>
          <w:spacing w:val="20"/>
          <w:sz w:val="24"/>
        </w:rPr>
      </w:pPr>
    </w:p>
    <w:p w:rsidR="00FD3E27" w:rsidRPr="00FD3E27" w:rsidRDefault="00FD3E27" w:rsidP="00FD3E27">
      <w:pPr>
        <w:rPr>
          <w:rFonts w:ascii="宋体" w:hAnsi="宋体"/>
          <w:spacing w:val="20"/>
          <w:sz w:val="24"/>
        </w:rPr>
      </w:pPr>
    </w:p>
    <w:p w:rsidR="00FD3E27" w:rsidRPr="00621938" w:rsidRDefault="00621938" w:rsidP="00621938">
      <w:pPr>
        <w:pStyle w:val="a3"/>
        <w:numPr>
          <w:ilvl w:val="0"/>
          <w:numId w:val="22"/>
        </w:numPr>
        <w:ind w:firstLineChars="0"/>
        <w:rPr>
          <w:rFonts w:ascii="宋体" w:hAnsi="宋体"/>
          <w:b/>
          <w:bCs/>
          <w:spacing w:val="20"/>
          <w:sz w:val="28"/>
        </w:rPr>
      </w:pPr>
      <w:r w:rsidRPr="00621938">
        <w:rPr>
          <w:rFonts w:ascii="宋体" w:hAnsi="宋体" w:hint="eastAsia"/>
          <w:b/>
          <w:bCs/>
          <w:spacing w:val="20"/>
          <w:sz w:val="28"/>
        </w:rPr>
        <w:t>5</w:t>
      </w:r>
      <w:r w:rsidR="00FD3E27" w:rsidRPr="00621938">
        <w:rPr>
          <w:rFonts w:ascii="宋体" w:hAnsi="宋体"/>
          <w:b/>
          <w:bCs/>
          <w:spacing w:val="20"/>
          <w:sz w:val="28"/>
        </w:rPr>
        <w:t>.</w:t>
      </w:r>
      <w:r w:rsidR="00FD3E27" w:rsidRPr="00621938">
        <w:rPr>
          <w:rFonts w:ascii="宋体" w:hAnsi="宋体" w:hint="eastAsia"/>
          <w:b/>
          <w:bCs/>
          <w:spacing w:val="20"/>
          <w:sz w:val="28"/>
        </w:rPr>
        <w:t xml:space="preserve"> 教师</w:t>
      </w:r>
      <w:r w:rsidRPr="00621938">
        <w:rPr>
          <w:rFonts w:ascii="宋体" w:hAnsi="宋体" w:hint="eastAsia"/>
          <w:b/>
          <w:bCs/>
          <w:spacing w:val="20"/>
          <w:sz w:val="28"/>
        </w:rPr>
        <w:t>主持和</w:t>
      </w:r>
      <w:r w:rsidR="00FD3E27" w:rsidRPr="00621938">
        <w:rPr>
          <w:rFonts w:ascii="宋体" w:hAnsi="宋体" w:hint="eastAsia"/>
          <w:b/>
          <w:bCs/>
          <w:spacing w:val="20"/>
          <w:sz w:val="28"/>
        </w:rPr>
        <w:t>参加</w:t>
      </w:r>
      <w:r w:rsidR="00FD3E27" w:rsidRPr="00621938">
        <w:rPr>
          <w:rFonts w:ascii="宋体" w:hAnsi="宋体"/>
          <w:b/>
          <w:bCs/>
          <w:spacing w:val="20"/>
          <w:sz w:val="28"/>
        </w:rPr>
        <w:t>学术会议</w:t>
      </w:r>
      <w:r>
        <w:rPr>
          <w:rFonts w:ascii="宋体" w:hAnsi="宋体" w:hint="eastAsia"/>
          <w:b/>
          <w:bCs/>
          <w:spacing w:val="20"/>
          <w:sz w:val="28"/>
        </w:rPr>
        <w:t>（部分）</w:t>
      </w:r>
    </w:p>
    <w:tbl>
      <w:tblPr>
        <w:tblStyle w:val="a7"/>
        <w:tblW w:w="9498" w:type="dxa"/>
        <w:tblInd w:w="108" w:type="dxa"/>
        <w:tblLook w:val="04A0"/>
      </w:tblPr>
      <w:tblGrid>
        <w:gridCol w:w="497"/>
        <w:gridCol w:w="806"/>
        <w:gridCol w:w="2283"/>
        <w:gridCol w:w="2248"/>
        <w:gridCol w:w="1550"/>
        <w:gridCol w:w="1126"/>
        <w:gridCol w:w="988"/>
      </w:tblGrid>
      <w:tr w:rsidR="00FD3E27" w:rsidRPr="00FD3E27" w:rsidTr="000E4193">
        <w:trPr>
          <w:trHeight w:val="431"/>
        </w:trPr>
        <w:tc>
          <w:tcPr>
            <w:tcW w:w="427" w:type="dxa"/>
            <w:vAlign w:val="center"/>
          </w:tcPr>
          <w:p w:rsidR="00FD3E27" w:rsidRPr="00FD3E27" w:rsidRDefault="00FD3E27" w:rsidP="00FD3E27">
            <w:pPr>
              <w:rPr>
                <w:rFonts w:ascii="宋体" w:hAnsi="宋体"/>
                <w:spacing w:val="20"/>
                <w:sz w:val="24"/>
              </w:rPr>
            </w:pPr>
            <w:r w:rsidRPr="00FD3E27">
              <w:rPr>
                <w:rFonts w:ascii="宋体" w:hAnsi="宋体" w:hint="eastAsia"/>
                <w:b/>
                <w:spacing w:val="20"/>
                <w:sz w:val="24"/>
              </w:rPr>
              <w:t>序号</w:t>
            </w:r>
          </w:p>
        </w:tc>
        <w:tc>
          <w:tcPr>
            <w:tcW w:w="810" w:type="dxa"/>
            <w:vAlign w:val="center"/>
          </w:tcPr>
          <w:p w:rsidR="00FD3E27" w:rsidRPr="00FD3E27" w:rsidRDefault="00FD3E27" w:rsidP="00FD3E27">
            <w:pPr>
              <w:rPr>
                <w:rFonts w:ascii="宋体" w:hAnsi="宋体"/>
                <w:spacing w:val="20"/>
                <w:sz w:val="24"/>
              </w:rPr>
            </w:pPr>
            <w:r w:rsidRPr="00FD3E27">
              <w:rPr>
                <w:rFonts w:ascii="宋体" w:hAnsi="宋体" w:hint="eastAsia"/>
                <w:b/>
                <w:spacing w:val="20"/>
                <w:sz w:val="24"/>
              </w:rPr>
              <w:t>参会</w:t>
            </w:r>
            <w:r w:rsidRPr="00FD3E27">
              <w:rPr>
                <w:rFonts w:ascii="宋体" w:hAnsi="宋体"/>
                <w:b/>
                <w:spacing w:val="20"/>
                <w:sz w:val="24"/>
              </w:rPr>
              <w:t>人</w:t>
            </w:r>
          </w:p>
        </w:tc>
        <w:tc>
          <w:tcPr>
            <w:tcW w:w="2307" w:type="dxa"/>
            <w:vAlign w:val="center"/>
          </w:tcPr>
          <w:p w:rsidR="00FD3E27" w:rsidRPr="00FD3E27" w:rsidRDefault="00FD3E27" w:rsidP="00FD3E27">
            <w:pPr>
              <w:rPr>
                <w:rFonts w:ascii="宋体" w:hAnsi="宋体"/>
                <w:b/>
                <w:spacing w:val="20"/>
                <w:sz w:val="24"/>
              </w:rPr>
            </w:pPr>
            <w:r w:rsidRPr="00FD3E27">
              <w:rPr>
                <w:rFonts w:ascii="宋体" w:hAnsi="宋体" w:hint="eastAsia"/>
                <w:b/>
                <w:spacing w:val="20"/>
                <w:sz w:val="24"/>
              </w:rPr>
              <w:t>会议名称</w:t>
            </w:r>
          </w:p>
        </w:tc>
        <w:tc>
          <w:tcPr>
            <w:tcW w:w="2268" w:type="dxa"/>
            <w:vAlign w:val="center"/>
          </w:tcPr>
          <w:p w:rsidR="00FD3E27" w:rsidRPr="00FD3E27" w:rsidRDefault="00FD3E27" w:rsidP="00FD3E27">
            <w:pPr>
              <w:rPr>
                <w:rFonts w:ascii="宋体" w:hAnsi="宋体"/>
                <w:b/>
                <w:spacing w:val="20"/>
                <w:sz w:val="24"/>
              </w:rPr>
            </w:pPr>
            <w:r w:rsidRPr="00FD3E27">
              <w:rPr>
                <w:rFonts w:ascii="宋体" w:hAnsi="宋体"/>
                <w:b/>
                <w:spacing w:val="20"/>
                <w:sz w:val="24"/>
              </w:rPr>
              <w:t>发表论文</w:t>
            </w:r>
          </w:p>
        </w:tc>
        <w:tc>
          <w:tcPr>
            <w:tcW w:w="1559" w:type="dxa"/>
            <w:vAlign w:val="center"/>
          </w:tcPr>
          <w:p w:rsidR="00FD3E27" w:rsidRPr="00FD3E27" w:rsidRDefault="00FD3E27" w:rsidP="00FD3E27">
            <w:pPr>
              <w:rPr>
                <w:rFonts w:ascii="宋体" w:hAnsi="宋体"/>
                <w:b/>
                <w:spacing w:val="20"/>
                <w:sz w:val="24"/>
              </w:rPr>
            </w:pPr>
            <w:r w:rsidRPr="00FD3E27">
              <w:rPr>
                <w:rFonts w:ascii="宋体" w:hAnsi="宋体" w:hint="eastAsia"/>
                <w:b/>
                <w:spacing w:val="20"/>
                <w:sz w:val="24"/>
              </w:rPr>
              <w:t>时间</w:t>
            </w:r>
          </w:p>
        </w:tc>
        <w:tc>
          <w:tcPr>
            <w:tcW w:w="1134" w:type="dxa"/>
            <w:vAlign w:val="center"/>
          </w:tcPr>
          <w:p w:rsidR="00FD3E27" w:rsidRPr="00FD3E27" w:rsidRDefault="00FD3E27" w:rsidP="00FD3E27">
            <w:pPr>
              <w:rPr>
                <w:rFonts w:ascii="宋体" w:hAnsi="宋体"/>
                <w:b/>
                <w:spacing w:val="20"/>
                <w:sz w:val="24"/>
              </w:rPr>
            </w:pPr>
            <w:r w:rsidRPr="00FD3E27">
              <w:rPr>
                <w:rFonts w:ascii="宋体" w:hAnsi="宋体" w:hint="eastAsia"/>
                <w:b/>
                <w:spacing w:val="20"/>
                <w:sz w:val="24"/>
              </w:rPr>
              <w:t>地点</w:t>
            </w:r>
          </w:p>
        </w:tc>
        <w:tc>
          <w:tcPr>
            <w:tcW w:w="993" w:type="dxa"/>
            <w:vAlign w:val="center"/>
          </w:tcPr>
          <w:p w:rsidR="00FD3E27" w:rsidRPr="00FD3E27" w:rsidRDefault="00FD3E27" w:rsidP="00FD3E27">
            <w:pPr>
              <w:rPr>
                <w:rFonts w:ascii="宋体" w:hAnsi="宋体"/>
                <w:spacing w:val="20"/>
                <w:sz w:val="24"/>
              </w:rPr>
            </w:pPr>
            <w:r w:rsidRPr="00FD3E27">
              <w:rPr>
                <w:rFonts w:ascii="宋体" w:hAnsi="宋体" w:hint="eastAsia"/>
                <w:b/>
                <w:spacing w:val="20"/>
                <w:sz w:val="24"/>
              </w:rPr>
              <w:t>备注</w:t>
            </w:r>
          </w:p>
        </w:tc>
      </w:tr>
      <w:tr w:rsidR="00FD3E27" w:rsidRPr="00FD3E27" w:rsidTr="000E4193">
        <w:trPr>
          <w:trHeight w:val="224"/>
        </w:trPr>
        <w:tc>
          <w:tcPr>
            <w:tcW w:w="427"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1</w:t>
            </w:r>
          </w:p>
        </w:tc>
        <w:tc>
          <w:tcPr>
            <w:tcW w:w="810"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王维荣</w:t>
            </w:r>
          </w:p>
        </w:tc>
        <w:tc>
          <w:tcPr>
            <w:tcW w:w="2307" w:type="dxa"/>
          </w:tcPr>
          <w:p w:rsidR="00FD3E27" w:rsidRPr="00FD3E27" w:rsidRDefault="00FD3E27" w:rsidP="00FD3E27">
            <w:pPr>
              <w:rPr>
                <w:rFonts w:ascii="宋体" w:hAnsi="宋体"/>
                <w:spacing w:val="20"/>
                <w:sz w:val="24"/>
              </w:rPr>
            </w:pPr>
            <w:r w:rsidRPr="00FD3E27">
              <w:rPr>
                <w:rFonts w:ascii="宋体" w:hAnsi="宋体" w:hint="eastAsia"/>
                <w:spacing w:val="20"/>
                <w:sz w:val="24"/>
              </w:rPr>
              <w:t>中国高等教育学会年会暨国际论坛</w:t>
            </w:r>
          </w:p>
        </w:tc>
        <w:tc>
          <w:tcPr>
            <w:tcW w:w="2268" w:type="dxa"/>
          </w:tcPr>
          <w:p w:rsidR="00FD3E27" w:rsidRPr="00FD3E27" w:rsidRDefault="00FD3E27" w:rsidP="00FD3E27">
            <w:pPr>
              <w:rPr>
                <w:rFonts w:ascii="宋体" w:hAnsi="宋体"/>
                <w:spacing w:val="20"/>
                <w:sz w:val="24"/>
              </w:rPr>
            </w:pPr>
            <w:r w:rsidRPr="00FD3E27">
              <w:rPr>
                <w:rFonts w:ascii="宋体" w:hAnsi="宋体" w:hint="eastAsia"/>
                <w:spacing w:val="20"/>
                <w:sz w:val="24"/>
              </w:rPr>
              <w:t>培养职前教师研究能力的行动研究</w:t>
            </w:r>
          </w:p>
        </w:tc>
        <w:tc>
          <w:tcPr>
            <w:tcW w:w="1559"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2015年11月</w:t>
            </w:r>
          </w:p>
        </w:tc>
        <w:tc>
          <w:tcPr>
            <w:tcW w:w="1134"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珠海</w:t>
            </w:r>
          </w:p>
        </w:tc>
        <w:tc>
          <w:tcPr>
            <w:tcW w:w="993" w:type="dxa"/>
            <w:vAlign w:val="center"/>
          </w:tcPr>
          <w:p w:rsidR="00FD3E27" w:rsidRPr="00FD3E27" w:rsidRDefault="00FD3E27" w:rsidP="00FD3E27">
            <w:pPr>
              <w:rPr>
                <w:rFonts w:ascii="宋体" w:hAnsi="宋体"/>
                <w:spacing w:val="20"/>
                <w:sz w:val="24"/>
              </w:rPr>
            </w:pPr>
          </w:p>
        </w:tc>
      </w:tr>
      <w:tr w:rsidR="00FD3E27" w:rsidRPr="00FD3E27" w:rsidTr="000E4193">
        <w:trPr>
          <w:trHeight w:val="224"/>
        </w:trPr>
        <w:tc>
          <w:tcPr>
            <w:tcW w:w="427"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2</w:t>
            </w:r>
          </w:p>
        </w:tc>
        <w:tc>
          <w:tcPr>
            <w:tcW w:w="810"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王维荣</w:t>
            </w:r>
          </w:p>
        </w:tc>
        <w:tc>
          <w:tcPr>
            <w:tcW w:w="2307" w:type="dxa"/>
          </w:tcPr>
          <w:p w:rsidR="00FD3E27" w:rsidRPr="00FD3E27" w:rsidRDefault="00FD3E27" w:rsidP="00FD3E27">
            <w:pPr>
              <w:rPr>
                <w:rFonts w:ascii="宋体" w:hAnsi="宋体"/>
                <w:spacing w:val="20"/>
                <w:sz w:val="24"/>
              </w:rPr>
            </w:pPr>
            <w:r w:rsidRPr="00FD3E27">
              <w:rPr>
                <w:rFonts w:ascii="宋体" w:hAnsi="宋体" w:hint="eastAsia"/>
                <w:spacing w:val="20"/>
                <w:sz w:val="24"/>
              </w:rPr>
              <w:t>南方教育高峰论坛</w:t>
            </w:r>
          </w:p>
        </w:tc>
        <w:tc>
          <w:tcPr>
            <w:tcW w:w="2268" w:type="dxa"/>
          </w:tcPr>
          <w:p w:rsidR="00FD3E27" w:rsidRPr="00FD3E27" w:rsidRDefault="00FD3E27" w:rsidP="00FD3E27">
            <w:pPr>
              <w:rPr>
                <w:rFonts w:ascii="宋体" w:hAnsi="宋体"/>
                <w:spacing w:val="20"/>
                <w:sz w:val="24"/>
              </w:rPr>
            </w:pPr>
            <w:r w:rsidRPr="00FD3E27">
              <w:rPr>
                <w:rFonts w:ascii="宋体" w:hAnsi="宋体" w:hint="eastAsia"/>
                <w:spacing w:val="20"/>
                <w:sz w:val="24"/>
              </w:rPr>
              <w:t>布鲁姆教育分类学视野下的双语教学目标与策略</w:t>
            </w:r>
          </w:p>
          <w:p w:rsidR="00FD3E27" w:rsidRPr="00FD3E27" w:rsidRDefault="00FD3E27" w:rsidP="00FD3E27">
            <w:pPr>
              <w:rPr>
                <w:rFonts w:ascii="宋体" w:hAnsi="宋体"/>
                <w:spacing w:val="20"/>
                <w:sz w:val="24"/>
              </w:rPr>
            </w:pPr>
          </w:p>
        </w:tc>
        <w:tc>
          <w:tcPr>
            <w:tcW w:w="1559"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2016年7月</w:t>
            </w:r>
          </w:p>
        </w:tc>
        <w:tc>
          <w:tcPr>
            <w:tcW w:w="1134"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广州</w:t>
            </w:r>
          </w:p>
        </w:tc>
        <w:tc>
          <w:tcPr>
            <w:tcW w:w="993" w:type="dxa"/>
            <w:vAlign w:val="center"/>
          </w:tcPr>
          <w:p w:rsidR="00FD3E27" w:rsidRPr="00FD3E27" w:rsidRDefault="00621938" w:rsidP="00621938">
            <w:pPr>
              <w:ind w:leftChars="50" w:left="105"/>
              <w:rPr>
                <w:rFonts w:ascii="宋体" w:hAnsi="宋体"/>
                <w:spacing w:val="20"/>
                <w:sz w:val="24"/>
              </w:rPr>
            </w:pPr>
            <w:r>
              <w:rPr>
                <w:rFonts w:ascii="宋体" w:hAnsi="宋体" w:hint="eastAsia"/>
                <w:spacing w:val="20"/>
                <w:sz w:val="24"/>
              </w:rPr>
              <w:t>焦点</w:t>
            </w:r>
            <w:r w:rsidR="00FD3E27" w:rsidRPr="00FD3E27">
              <w:rPr>
                <w:rFonts w:ascii="宋体" w:hAnsi="宋体" w:hint="eastAsia"/>
                <w:spacing w:val="20"/>
                <w:sz w:val="24"/>
              </w:rPr>
              <w:t>嘉宾</w:t>
            </w:r>
          </w:p>
        </w:tc>
      </w:tr>
      <w:tr w:rsidR="00FD3E27" w:rsidRPr="00FD3E27" w:rsidTr="000E4193">
        <w:trPr>
          <w:trHeight w:val="224"/>
        </w:trPr>
        <w:tc>
          <w:tcPr>
            <w:tcW w:w="427"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3</w:t>
            </w:r>
          </w:p>
        </w:tc>
        <w:tc>
          <w:tcPr>
            <w:tcW w:w="810"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王维荣</w:t>
            </w:r>
          </w:p>
        </w:tc>
        <w:tc>
          <w:tcPr>
            <w:tcW w:w="2307" w:type="dxa"/>
          </w:tcPr>
          <w:p w:rsidR="00FD3E27" w:rsidRPr="00FD3E27" w:rsidRDefault="00FD3E27" w:rsidP="00FD3E27">
            <w:pPr>
              <w:rPr>
                <w:rFonts w:ascii="宋体" w:hAnsi="宋体"/>
                <w:spacing w:val="20"/>
                <w:sz w:val="24"/>
              </w:rPr>
            </w:pPr>
            <w:r w:rsidRPr="00FD3E27">
              <w:rPr>
                <w:rFonts w:ascii="宋体" w:hAnsi="宋体" w:hint="eastAsia"/>
                <w:spacing w:val="20"/>
                <w:sz w:val="24"/>
              </w:rPr>
              <w:t>第16届世界比较教育大会</w:t>
            </w:r>
          </w:p>
        </w:tc>
        <w:tc>
          <w:tcPr>
            <w:tcW w:w="2268" w:type="dxa"/>
          </w:tcPr>
          <w:p w:rsidR="00FD3E27" w:rsidRPr="00FD3E27" w:rsidRDefault="00FD3E27" w:rsidP="00FD3E27">
            <w:pPr>
              <w:rPr>
                <w:rFonts w:ascii="宋体" w:hAnsi="宋体"/>
                <w:spacing w:val="20"/>
                <w:sz w:val="24"/>
              </w:rPr>
            </w:pPr>
            <w:r w:rsidRPr="00FD3E27">
              <w:rPr>
                <w:rFonts w:ascii="宋体" w:hAnsi="宋体" w:hint="eastAsia"/>
                <w:spacing w:val="20"/>
                <w:sz w:val="24"/>
              </w:rPr>
              <w:t>国际青年领袖成长营中的中西</w:t>
            </w:r>
            <w:r w:rsidR="00621938">
              <w:rPr>
                <w:rFonts w:ascii="宋体" w:hAnsi="宋体" w:hint="eastAsia"/>
                <w:spacing w:val="20"/>
                <w:sz w:val="24"/>
              </w:rPr>
              <w:t>文化</w:t>
            </w:r>
            <w:r w:rsidRPr="00FD3E27">
              <w:rPr>
                <w:rFonts w:ascii="宋体" w:hAnsi="宋体" w:hint="eastAsia"/>
                <w:spacing w:val="20"/>
                <w:sz w:val="24"/>
              </w:rPr>
              <w:t>差异”（英文）</w:t>
            </w:r>
          </w:p>
        </w:tc>
        <w:tc>
          <w:tcPr>
            <w:tcW w:w="1559"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2016年8月</w:t>
            </w:r>
          </w:p>
        </w:tc>
        <w:tc>
          <w:tcPr>
            <w:tcW w:w="1134"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北京</w:t>
            </w:r>
          </w:p>
        </w:tc>
        <w:tc>
          <w:tcPr>
            <w:tcW w:w="993" w:type="dxa"/>
            <w:vAlign w:val="center"/>
          </w:tcPr>
          <w:p w:rsidR="00FD3E27" w:rsidRPr="00FD3E27" w:rsidRDefault="00FD3E27" w:rsidP="00FD3E27">
            <w:pPr>
              <w:rPr>
                <w:rFonts w:ascii="宋体" w:hAnsi="宋体"/>
                <w:spacing w:val="20"/>
                <w:sz w:val="24"/>
              </w:rPr>
            </w:pPr>
          </w:p>
        </w:tc>
      </w:tr>
      <w:tr w:rsidR="00FD3E27" w:rsidRPr="00FD3E27" w:rsidTr="000E4193">
        <w:trPr>
          <w:trHeight w:val="224"/>
        </w:trPr>
        <w:tc>
          <w:tcPr>
            <w:tcW w:w="427"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lastRenderedPageBreak/>
              <w:t>4</w:t>
            </w:r>
          </w:p>
        </w:tc>
        <w:tc>
          <w:tcPr>
            <w:tcW w:w="810"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武晓伟</w:t>
            </w:r>
          </w:p>
        </w:tc>
        <w:tc>
          <w:tcPr>
            <w:tcW w:w="2307" w:type="dxa"/>
          </w:tcPr>
          <w:p w:rsidR="00FD3E27" w:rsidRPr="00FD3E27" w:rsidRDefault="00FD3E27" w:rsidP="00FD3E27">
            <w:pPr>
              <w:rPr>
                <w:rFonts w:ascii="宋体" w:hAnsi="宋体"/>
                <w:spacing w:val="20"/>
                <w:sz w:val="24"/>
              </w:rPr>
            </w:pPr>
            <w:r w:rsidRPr="00FD3E27">
              <w:rPr>
                <w:rFonts w:ascii="宋体" w:hAnsi="宋体" w:hint="eastAsia"/>
                <w:spacing w:val="20"/>
                <w:sz w:val="24"/>
              </w:rPr>
              <w:t>第五届实践与反思的质性研究学术研讨会</w:t>
            </w:r>
          </w:p>
        </w:tc>
        <w:tc>
          <w:tcPr>
            <w:tcW w:w="2268" w:type="dxa"/>
          </w:tcPr>
          <w:p w:rsidR="00FD3E27" w:rsidRPr="00FD3E27" w:rsidRDefault="00FD3E27" w:rsidP="00FD3E27">
            <w:pPr>
              <w:rPr>
                <w:rFonts w:ascii="宋体" w:hAnsi="宋体"/>
                <w:spacing w:val="20"/>
                <w:sz w:val="24"/>
              </w:rPr>
            </w:pPr>
          </w:p>
        </w:tc>
        <w:tc>
          <w:tcPr>
            <w:tcW w:w="1559"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2017年4月22-23日</w:t>
            </w:r>
          </w:p>
        </w:tc>
        <w:tc>
          <w:tcPr>
            <w:tcW w:w="1134"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珠海</w:t>
            </w:r>
          </w:p>
        </w:tc>
        <w:tc>
          <w:tcPr>
            <w:tcW w:w="993"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大会</w:t>
            </w:r>
            <w:r w:rsidRPr="00FD3E27">
              <w:rPr>
                <w:rFonts w:ascii="宋体" w:hAnsi="宋体" w:hint="eastAsia"/>
                <w:spacing w:val="20"/>
                <w:sz w:val="24"/>
              </w:rPr>
              <w:t>主持</w:t>
            </w:r>
            <w:r w:rsidRPr="00FD3E27">
              <w:rPr>
                <w:rFonts w:ascii="宋体" w:hAnsi="宋体"/>
                <w:spacing w:val="20"/>
                <w:sz w:val="24"/>
              </w:rPr>
              <w:t>人</w:t>
            </w:r>
          </w:p>
        </w:tc>
      </w:tr>
      <w:tr w:rsidR="00FD3E27" w:rsidRPr="00FD3E27" w:rsidTr="000E4193">
        <w:trPr>
          <w:trHeight w:val="224"/>
        </w:trPr>
        <w:tc>
          <w:tcPr>
            <w:tcW w:w="427"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5</w:t>
            </w:r>
          </w:p>
        </w:tc>
        <w:tc>
          <w:tcPr>
            <w:tcW w:w="810"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武晓伟</w:t>
            </w:r>
          </w:p>
        </w:tc>
        <w:tc>
          <w:tcPr>
            <w:tcW w:w="2307" w:type="dxa"/>
          </w:tcPr>
          <w:p w:rsidR="00FD3E27" w:rsidRPr="00FD3E27" w:rsidRDefault="00FD3E27" w:rsidP="00FD3E27">
            <w:pPr>
              <w:rPr>
                <w:rFonts w:ascii="宋体" w:hAnsi="宋体"/>
                <w:spacing w:val="20"/>
                <w:sz w:val="24"/>
              </w:rPr>
            </w:pPr>
            <w:r w:rsidRPr="00FD3E27">
              <w:rPr>
                <w:rFonts w:ascii="宋体" w:hAnsi="宋体" w:hint="eastAsia"/>
                <w:spacing w:val="20"/>
                <w:sz w:val="24"/>
              </w:rPr>
              <w:t>北京师范大学与伦敦教育学院共同举办的国际学术研讨会</w:t>
            </w:r>
          </w:p>
        </w:tc>
        <w:tc>
          <w:tcPr>
            <w:tcW w:w="2268" w:type="dxa"/>
          </w:tcPr>
          <w:p w:rsidR="00FD3E27" w:rsidRPr="00FD3E27" w:rsidRDefault="00FD3E27" w:rsidP="00FD3E27">
            <w:pPr>
              <w:rPr>
                <w:rFonts w:ascii="宋体" w:hAnsi="宋体"/>
                <w:spacing w:val="20"/>
                <w:sz w:val="24"/>
              </w:rPr>
            </w:pPr>
            <w:r w:rsidRPr="00FD3E27">
              <w:rPr>
                <w:rFonts w:ascii="宋体" w:hAnsi="宋体" w:hint="eastAsia"/>
                <w:spacing w:val="20"/>
                <w:sz w:val="24"/>
              </w:rPr>
              <w:t>中的中国乡村女教师代际研究”（英文）</w:t>
            </w:r>
          </w:p>
        </w:tc>
        <w:tc>
          <w:tcPr>
            <w:tcW w:w="1559"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2017年5月12-13日</w:t>
            </w:r>
          </w:p>
        </w:tc>
        <w:tc>
          <w:tcPr>
            <w:tcW w:w="1134" w:type="dxa"/>
            <w:vAlign w:val="center"/>
          </w:tcPr>
          <w:p w:rsidR="00FD3E27" w:rsidRPr="00FD3E27" w:rsidRDefault="00FD3E27" w:rsidP="00FD3E27">
            <w:pPr>
              <w:rPr>
                <w:rFonts w:ascii="宋体" w:hAnsi="宋体"/>
                <w:spacing w:val="20"/>
                <w:sz w:val="24"/>
              </w:rPr>
            </w:pPr>
            <w:r w:rsidRPr="00FD3E27">
              <w:rPr>
                <w:rFonts w:ascii="宋体" w:hAnsi="宋体" w:hint="eastAsia"/>
                <w:spacing w:val="20"/>
                <w:sz w:val="24"/>
              </w:rPr>
              <w:t>北京</w:t>
            </w:r>
          </w:p>
        </w:tc>
        <w:tc>
          <w:tcPr>
            <w:tcW w:w="993" w:type="dxa"/>
            <w:vAlign w:val="center"/>
          </w:tcPr>
          <w:p w:rsidR="00FD3E27" w:rsidRPr="00FD3E27" w:rsidRDefault="00FD3E27" w:rsidP="00FD3E27">
            <w:pPr>
              <w:rPr>
                <w:rFonts w:ascii="宋体" w:hAnsi="宋体"/>
                <w:spacing w:val="20"/>
                <w:sz w:val="24"/>
              </w:rPr>
            </w:pPr>
            <w:r w:rsidRPr="00FD3E27">
              <w:rPr>
                <w:rFonts w:ascii="宋体" w:hAnsi="宋体"/>
                <w:spacing w:val="20"/>
                <w:sz w:val="24"/>
              </w:rPr>
              <w:t>分论坛主持</w:t>
            </w:r>
            <w:r w:rsidRPr="00FD3E27">
              <w:rPr>
                <w:rFonts w:ascii="宋体" w:hAnsi="宋体" w:hint="eastAsia"/>
                <w:spacing w:val="20"/>
                <w:sz w:val="24"/>
              </w:rPr>
              <w:t>人</w:t>
            </w:r>
          </w:p>
        </w:tc>
      </w:tr>
    </w:tbl>
    <w:p w:rsidR="00BF4AC7" w:rsidRDefault="00BF4AC7" w:rsidP="00BF4AC7">
      <w:pPr>
        <w:widowControl/>
        <w:jc w:val="left"/>
        <w:rPr>
          <w:rFonts w:ascii="宋体" w:eastAsia="宋体" w:hAnsi="宋体" w:cs="宋体"/>
          <w:b/>
          <w:sz w:val="24"/>
          <w:szCs w:val="24"/>
        </w:rPr>
      </w:pPr>
    </w:p>
    <w:p w:rsidR="0058020D" w:rsidRPr="0058020D" w:rsidRDefault="008323EE" w:rsidP="00BF4AC7">
      <w:pPr>
        <w:widowControl/>
        <w:jc w:val="left"/>
        <w:rPr>
          <w:rFonts w:ascii="宋体" w:hAnsi="宋体"/>
          <w:spacing w:val="20"/>
          <w:sz w:val="24"/>
        </w:rPr>
      </w:pPr>
      <w:r w:rsidRPr="008323EE">
        <w:rPr>
          <w:rFonts w:ascii="宋体" w:eastAsia="宋体" w:hAnsi="宋体" w:cs="宋体" w:hint="eastAsia"/>
          <w:b/>
          <w:sz w:val="24"/>
          <w:szCs w:val="24"/>
        </w:rPr>
        <w:t>（四）</w:t>
      </w:r>
      <w:r w:rsidR="0058020D" w:rsidRPr="008323EE">
        <w:rPr>
          <w:rFonts w:ascii="宋体" w:hAnsi="宋体" w:hint="eastAsia"/>
          <w:b/>
          <w:spacing w:val="20"/>
          <w:sz w:val="24"/>
        </w:rPr>
        <w:t>教育研究向教育服务转化，为省内外</w:t>
      </w:r>
      <w:r w:rsidR="00621938">
        <w:rPr>
          <w:rFonts w:ascii="宋体" w:hAnsi="宋体" w:hint="eastAsia"/>
          <w:b/>
          <w:spacing w:val="20"/>
          <w:sz w:val="24"/>
        </w:rPr>
        <w:t>中小学</w:t>
      </w:r>
      <w:r w:rsidR="0058020D" w:rsidRPr="008323EE">
        <w:rPr>
          <w:rFonts w:ascii="宋体" w:hAnsi="宋体" w:hint="eastAsia"/>
          <w:b/>
          <w:spacing w:val="20"/>
          <w:sz w:val="24"/>
        </w:rPr>
        <w:t>提供咨询指导</w:t>
      </w:r>
      <w:r w:rsidR="0058020D" w:rsidRPr="0058020D">
        <w:rPr>
          <w:rFonts w:ascii="宋体" w:hAnsi="宋体" w:hint="eastAsia"/>
          <w:spacing w:val="20"/>
          <w:sz w:val="24"/>
        </w:rPr>
        <w:t>。</w:t>
      </w:r>
    </w:p>
    <w:p w:rsidR="00A55C43" w:rsidRDefault="00D75028" w:rsidP="00D75028">
      <w:pPr>
        <w:ind w:firstLineChars="200" w:firstLine="560"/>
        <w:rPr>
          <w:rFonts w:ascii="宋体" w:eastAsia="宋体" w:hAnsi="宋体" w:cs="Times New Roman"/>
          <w:bCs/>
          <w:spacing w:val="20"/>
          <w:sz w:val="24"/>
        </w:rPr>
      </w:pPr>
      <w:r w:rsidRPr="00621938">
        <w:rPr>
          <w:rFonts w:ascii="宋体" w:eastAsia="宋体" w:hAnsi="宋体" w:cs="Times New Roman" w:hint="eastAsia"/>
          <w:bCs/>
          <w:spacing w:val="20"/>
          <w:sz w:val="24"/>
        </w:rPr>
        <w:t>首先，</w:t>
      </w:r>
      <w:r w:rsidR="00A55C43" w:rsidRPr="00621938">
        <w:rPr>
          <w:rFonts w:ascii="宋体" w:eastAsia="宋体" w:hAnsi="宋体" w:cs="Times New Roman" w:hint="eastAsia"/>
          <w:bCs/>
          <w:spacing w:val="20"/>
          <w:sz w:val="24"/>
        </w:rPr>
        <w:t>本专业承担对珠海分校对外合作办学学校的办学指导职能</w:t>
      </w:r>
      <w:r w:rsidRPr="00621938">
        <w:rPr>
          <w:rFonts w:ascii="宋体" w:eastAsia="宋体" w:hAnsi="宋体" w:cs="Times New Roman" w:hint="eastAsia"/>
          <w:bCs/>
          <w:spacing w:val="20"/>
          <w:sz w:val="24"/>
        </w:rPr>
        <w:t>。</w:t>
      </w:r>
      <w:r w:rsidR="00A55C43" w:rsidRPr="00621938">
        <w:rPr>
          <w:rFonts w:ascii="宋体" w:eastAsia="宋体" w:hAnsi="宋体" w:cs="Times New Roman" w:hint="eastAsia"/>
          <w:bCs/>
          <w:spacing w:val="20"/>
          <w:sz w:val="24"/>
        </w:rPr>
        <w:t>负责指导北师大南奥实验学校、北师大(珠海)惠州实验学校、北师大（珠海）肇庆附属学校、北师大珠海附属高中、北师大珠海分校附属外国语学校等学校的办学指导与咨询服务工作</w:t>
      </w:r>
      <w:r w:rsidR="00621938">
        <w:rPr>
          <w:rFonts w:ascii="宋体" w:eastAsia="宋体" w:hAnsi="宋体" w:cs="Times New Roman" w:hint="eastAsia"/>
          <w:bCs/>
          <w:spacing w:val="20"/>
          <w:sz w:val="24"/>
        </w:rPr>
        <w:t>，</w:t>
      </w:r>
      <w:r w:rsidR="00A55C43" w:rsidRPr="00621938">
        <w:rPr>
          <w:rFonts w:ascii="宋体" w:eastAsia="宋体" w:hAnsi="宋体" w:cs="Times New Roman" w:hint="eastAsia"/>
          <w:bCs/>
          <w:spacing w:val="20"/>
          <w:sz w:val="24"/>
        </w:rPr>
        <w:t>该项职能为教育学专业综合改革提供了特殊的研究实践平台。这些合作学校多采取社会化办学的机制，相对于一般公立学校而言，更加注重学生的个性化发展需求，办学机制比较灵活，对办学资源的整合与配置更加关注。因此，在教育学专业综合改革研究过程，无论是教师教育方向，还是教育经营方向，综合改革的设计、实施、改进等都与合作学校紧密合作，通过“走过去、请进来”等方式，本专业的教师去合作学校走访、听课、参与活动设计和实施、与合作学校教师合作开展课题研究，为合作学校教师举办专题讲座，请合作学校的校长、骨干教师来学院，和专业教师座谈，介绍合作学校在课程开发、教师培养、学校经营等方面的需求。这些活动让本专业教师大量、直接感知来自学校一线的实际状况与多方面需求，合作学校的校长和教师直接参与本专业建设的过程，专业建设的成果如培养方案、课程设计、实践教学活动策划等在合作学校经历实践检验而得到改进和完善，同时也为合作学校提升管理水平、促进教师发展、提高教学质量提供了切实有效的咨询指导服务。</w:t>
      </w:r>
    </w:p>
    <w:p w:rsidR="00621938" w:rsidRPr="00621938" w:rsidRDefault="00621938" w:rsidP="00D75028">
      <w:pPr>
        <w:ind w:firstLineChars="200" w:firstLine="560"/>
        <w:rPr>
          <w:rFonts w:ascii="宋体" w:eastAsia="宋体" w:hAnsi="宋体" w:cs="Times New Roman"/>
          <w:bCs/>
          <w:spacing w:val="20"/>
          <w:sz w:val="24"/>
        </w:rPr>
      </w:pPr>
      <w:r>
        <w:rPr>
          <w:rFonts w:ascii="宋体" w:eastAsia="宋体" w:hAnsi="宋体" w:cs="Times New Roman" w:hint="eastAsia"/>
          <w:bCs/>
          <w:spacing w:val="20"/>
          <w:sz w:val="24"/>
        </w:rPr>
        <w:t>其次，本专业</w:t>
      </w:r>
      <w:r w:rsidR="00CA22FA">
        <w:rPr>
          <w:rFonts w:ascii="宋体" w:eastAsia="宋体" w:hAnsi="宋体" w:cs="Times New Roman" w:hint="eastAsia"/>
          <w:bCs/>
          <w:spacing w:val="20"/>
          <w:sz w:val="24"/>
        </w:rPr>
        <w:t>主要成员团队承担了珠海市十三五教育规划的编写工作，为地方教育发展献计献策。</w:t>
      </w:r>
    </w:p>
    <w:p w:rsidR="00D75028" w:rsidRDefault="00621938" w:rsidP="00621938">
      <w:pPr>
        <w:ind w:firstLineChars="200" w:firstLine="560"/>
        <w:rPr>
          <w:rFonts w:ascii="宋体" w:eastAsia="宋体" w:hAnsi="宋体" w:cs="Times New Roman"/>
          <w:bCs/>
          <w:spacing w:val="20"/>
          <w:sz w:val="24"/>
        </w:rPr>
      </w:pPr>
      <w:r>
        <w:rPr>
          <w:rFonts w:ascii="宋体" w:eastAsia="宋体" w:hAnsi="宋体" w:cs="Times New Roman" w:hint="eastAsia"/>
          <w:bCs/>
          <w:spacing w:val="20"/>
          <w:sz w:val="24"/>
        </w:rPr>
        <w:t>再次</w:t>
      </w:r>
      <w:r w:rsidR="00D75028" w:rsidRPr="00621938">
        <w:rPr>
          <w:rFonts w:ascii="宋体" w:eastAsia="宋体" w:hAnsi="宋体" w:cs="Times New Roman" w:hint="eastAsia"/>
          <w:bCs/>
          <w:spacing w:val="20"/>
          <w:sz w:val="24"/>
        </w:rPr>
        <w:t>，本专业教师通过积极参与珠海市及周边城市的教育咨询与评价。</w:t>
      </w:r>
      <w:r>
        <w:rPr>
          <w:rFonts w:ascii="宋体" w:eastAsia="宋体" w:hAnsi="宋体" w:cs="Times New Roman" w:hint="eastAsia"/>
          <w:bCs/>
          <w:spacing w:val="20"/>
          <w:sz w:val="24"/>
        </w:rPr>
        <w:t>例如本专业团队承担了珠海市横琴区管委会委托华发教育集团公司办学的中小学和幼儿园的评估工作；承担了中山市名校</w:t>
      </w:r>
      <w:r w:rsidR="00CA22FA">
        <w:rPr>
          <w:rFonts w:ascii="宋体" w:eastAsia="宋体" w:hAnsi="宋体" w:cs="Times New Roman" w:hint="eastAsia"/>
          <w:bCs/>
          <w:spacing w:val="20"/>
          <w:sz w:val="24"/>
        </w:rPr>
        <w:t>长周锦连工作室的课题咨询指导工作。本专业教师自2014年秋起带领本专业学生协助唐国安纪念学校开发第二课堂，缓解了该校教师短缺的问题。</w:t>
      </w:r>
    </w:p>
    <w:p w:rsidR="0053029C" w:rsidRPr="00BF4AC7" w:rsidRDefault="0053029C" w:rsidP="00BF4AC7">
      <w:pPr>
        <w:ind w:firstLineChars="200" w:firstLine="560"/>
        <w:rPr>
          <w:rFonts w:ascii="宋体" w:eastAsia="宋体" w:hAnsi="宋体" w:cs="Times New Roman"/>
          <w:bCs/>
          <w:spacing w:val="20"/>
          <w:sz w:val="24"/>
        </w:rPr>
      </w:pPr>
    </w:p>
    <w:p w:rsidR="00742129" w:rsidRPr="008323EE" w:rsidRDefault="00893263" w:rsidP="0053029C">
      <w:pPr>
        <w:ind w:left="562"/>
        <w:rPr>
          <w:rFonts w:ascii="宋体" w:hAnsi="宋体"/>
          <w:b/>
          <w:spacing w:val="20"/>
          <w:sz w:val="24"/>
        </w:rPr>
      </w:pPr>
      <w:r w:rsidRPr="008323EE">
        <w:rPr>
          <w:rFonts w:ascii="宋体" w:hAnsi="宋体" w:hint="eastAsia"/>
          <w:b/>
          <w:spacing w:val="20"/>
          <w:sz w:val="24"/>
        </w:rPr>
        <w:t>（</w:t>
      </w:r>
      <w:r w:rsidR="008323EE">
        <w:rPr>
          <w:rFonts w:ascii="宋体" w:hAnsi="宋体" w:hint="eastAsia"/>
          <w:b/>
          <w:spacing w:val="20"/>
          <w:sz w:val="24"/>
        </w:rPr>
        <w:t>五</w:t>
      </w:r>
      <w:r w:rsidRPr="008323EE">
        <w:rPr>
          <w:rFonts w:ascii="宋体" w:hAnsi="宋体" w:hint="eastAsia"/>
          <w:b/>
          <w:spacing w:val="20"/>
          <w:sz w:val="24"/>
        </w:rPr>
        <w:t>）形成了良好的</w:t>
      </w:r>
      <w:r w:rsidR="0053029C" w:rsidRPr="008323EE">
        <w:rPr>
          <w:rFonts w:ascii="宋体" w:hAnsi="宋体" w:hint="eastAsia"/>
          <w:b/>
          <w:spacing w:val="20"/>
          <w:sz w:val="24"/>
        </w:rPr>
        <w:t>学风，学生培养成效显著</w:t>
      </w:r>
    </w:p>
    <w:p w:rsidR="00742129" w:rsidRDefault="00893263" w:rsidP="00411C58">
      <w:pPr>
        <w:ind w:firstLineChars="200" w:firstLine="560"/>
        <w:rPr>
          <w:rFonts w:ascii="宋体" w:eastAsia="宋体" w:hAnsi="宋体" w:cs="Times New Roman"/>
          <w:bCs/>
          <w:spacing w:val="20"/>
          <w:sz w:val="24"/>
        </w:rPr>
      </w:pPr>
      <w:r>
        <w:rPr>
          <w:rFonts w:ascii="宋体" w:eastAsia="宋体" w:hAnsi="宋体" w:cs="Times New Roman" w:hint="eastAsia"/>
          <w:bCs/>
          <w:spacing w:val="20"/>
          <w:sz w:val="24"/>
        </w:rPr>
        <w:t>基于大学四年阶段性的发展需求，本专业</w:t>
      </w:r>
      <w:r w:rsidR="007D6B74">
        <w:rPr>
          <w:rFonts w:ascii="宋体" w:eastAsia="宋体" w:hAnsi="宋体" w:cs="Times New Roman" w:hint="eastAsia"/>
          <w:bCs/>
          <w:spacing w:val="20"/>
          <w:sz w:val="24"/>
        </w:rPr>
        <w:t>将学生工作与教学工作相结合进行了整体设计。一方面加强了学风建设，对学生课堂学习管理严格，</w:t>
      </w:r>
      <w:r w:rsidR="00CA22FA">
        <w:rPr>
          <w:rFonts w:ascii="宋体" w:eastAsia="宋体" w:hAnsi="宋体" w:cs="Times New Roman" w:hint="eastAsia"/>
          <w:bCs/>
          <w:spacing w:val="20"/>
          <w:sz w:val="24"/>
        </w:rPr>
        <w:t>确保</w:t>
      </w:r>
      <w:r w:rsidR="007D6B74">
        <w:rPr>
          <w:rFonts w:ascii="宋体" w:eastAsia="宋体" w:hAnsi="宋体" w:cs="Times New Roman" w:hint="eastAsia"/>
          <w:bCs/>
          <w:spacing w:val="20"/>
          <w:sz w:val="24"/>
        </w:rPr>
        <w:t>课堂上没有边缘人。另一方面，</w:t>
      </w:r>
      <w:r w:rsidR="00637D95">
        <w:rPr>
          <w:rFonts w:ascii="宋体" w:eastAsia="宋体" w:hAnsi="宋体" w:cs="Times New Roman" w:hint="eastAsia"/>
          <w:bCs/>
          <w:spacing w:val="20"/>
          <w:sz w:val="24"/>
        </w:rPr>
        <w:t>加强</w:t>
      </w:r>
      <w:r w:rsidR="007D6B74">
        <w:rPr>
          <w:rFonts w:ascii="宋体" w:eastAsia="宋体" w:hAnsi="宋体" w:cs="Times New Roman" w:hint="eastAsia"/>
          <w:bCs/>
          <w:spacing w:val="20"/>
          <w:sz w:val="24"/>
        </w:rPr>
        <w:t>各阶段</w:t>
      </w:r>
      <w:r w:rsidR="00637D95">
        <w:rPr>
          <w:rFonts w:ascii="宋体" w:eastAsia="宋体" w:hAnsi="宋体" w:cs="Times New Roman" w:hint="eastAsia"/>
          <w:bCs/>
          <w:spacing w:val="20"/>
          <w:sz w:val="24"/>
        </w:rPr>
        <w:t>学生的生涯规划的指导。从2016级起采取新生导师制，大一学生</w:t>
      </w:r>
      <w:r w:rsidR="007D6B74">
        <w:rPr>
          <w:rFonts w:ascii="宋体" w:eastAsia="宋体" w:hAnsi="宋体" w:cs="Times New Roman" w:hint="eastAsia"/>
          <w:bCs/>
          <w:spacing w:val="20"/>
          <w:sz w:val="24"/>
        </w:rPr>
        <w:t>入学</w:t>
      </w:r>
      <w:r w:rsidR="00CA22FA">
        <w:rPr>
          <w:rFonts w:ascii="宋体" w:eastAsia="宋体" w:hAnsi="宋体" w:cs="Times New Roman" w:hint="eastAsia"/>
          <w:bCs/>
          <w:spacing w:val="20"/>
          <w:sz w:val="24"/>
        </w:rPr>
        <w:t>后</w:t>
      </w:r>
      <w:r w:rsidR="007D6B74">
        <w:rPr>
          <w:rFonts w:ascii="宋体" w:eastAsia="宋体" w:hAnsi="宋体" w:cs="Times New Roman" w:hint="eastAsia"/>
          <w:bCs/>
          <w:spacing w:val="20"/>
          <w:sz w:val="24"/>
        </w:rPr>
        <w:t>就</w:t>
      </w:r>
      <w:r w:rsidR="00CA22FA">
        <w:rPr>
          <w:rFonts w:ascii="宋体" w:eastAsia="宋体" w:hAnsi="宋体" w:cs="Times New Roman" w:hint="eastAsia"/>
          <w:bCs/>
          <w:spacing w:val="20"/>
          <w:sz w:val="24"/>
        </w:rPr>
        <w:t>进入教师工作室，10-20名新生</w:t>
      </w:r>
      <w:r w:rsidR="00637D95">
        <w:rPr>
          <w:rFonts w:ascii="宋体" w:eastAsia="宋体" w:hAnsi="宋体" w:cs="Times New Roman" w:hint="eastAsia"/>
          <w:bCs/>
          <w:spacing w:val="20"/>
          <w:sz w:val="24"/>
        </w:rPr>
        <w:t>由一名教师指导</w:t>
      </w:r>
      <w:r w:rsidR="00CA22FA">
        <w:rPr>
          <w:rFonts w:ascii="宋体" w:eastAsia="宋体" w:hAnsi="宋体" w:cs="Times New Roman" w:hint="eastAsia"/>
          <w:bCs/>
          <w:spacing w:val="20"/>
          <w:sz w:val="24"/>
        </w:rPr>
        <w:t>，以便</w:t>
      </w:r>
      <w:r w:rsidR="007D6B74">
        <w:rPr>
          <w:rFonts w:ascii="宋体" w:eastAsia="宋体" w:hAnsi="宋体" w:cs="Times New Roman" w:hint="eastAsia"/>
          <w:bCs/>
          <w:spacing w:val="20"/>
          <w:sz w:val="24"/>
        </w:rPr>
        <w:t>实现学习方式的转变，</w:t>
      </w:r>
      <w:r w:rsidR="00CA22FA">
        <w:rPr>
          <w:rFonts w:ascii="宋体" w:eastAsia="宋体" w:hAnsi="宋体" w:cs="Times New Roman" w:hint="eastAsia"/>
          <w:bCs/>
          <w:spacing w:val="20"/>
          <w:sz w:val="24"/>
        </w:rPr>
        <w:t>尽快适应</w:t>
      </w:r>
      <w:r w:rsidR="007D6B74">
        <w:rPr>
          <w:rFonts w:ascii="宋体" w:eastAsia="宋体" w:hAnsi="宋体" w:cs="Times New Roman" w:hint="eastAsia"/>
          <w:bCs/>
          <w:spacing w:val="20"/>
          <w:sz w:val="24"/>
        </w:rPr>
        <w:t>大学</w:t>
      </w:r>
      <w:r w:rsidR="00637D95">
        <w:rPr>
          <w:rFonts w:ascii="宋体" w:eastAsia="宋体" w:hAnsi="宋体" w:cs="Times New Roman" w:hint="eastAsia"/>
          <w:bCs/>
          <w:spacing w:val="20"/>
          <w:sz w:val="24"/>
        </w:rPr>
        <w:t>学习</w:t>
      </w:r>
      <w:r w:rsidR="007D6B74">
        <w:rPr>
          <w:rFonts w:ascii="宋体" w:eastAsia="宋体" w:hAnsi="宋体" w:cs="Times New Roman" w:hint="eastAsia"/>
          <w:bCs/>
          <w:spacing w:val="20"/>
          <w:sz w:val="24"/>
        </w:rPr>
        <w:t>的</w:t>
      </w:r>
      <w:r w:rsidR="00CA22FA">
        <w:rPr>
          <w:rFonts w:ascii="宋体" w:eastAsia="宋体" w:hAnsi="宋体" w:cs="Times New Roman" w:hint="eastAsia"/>
          <w:bCs/>
          <w:spacing w:val="20"/>
          <w:sz w:val="24"/>
        </w:rPr>
        <w:t>要求</w:t>
      </w:r>
      <w:r w:rsidR="00637D95">
        <w:rPr>
          <w:rFonts w:ascii="宋体" w:eastAsia="宋体" w:hAnsi="宋体" w:cs="Times New Roman" w:hint="eastAsia"/>
          <w:bCs/>
          <w:spacing w:val="20"/>
          <w:sz w:val="24"/>
        </w:rPr>
        <w:t>，了解</w:t>
      </w:r>
      <w:r w:rsidR="00A55C43">
        <w:rPr>
          <w:rFonts w:ascii="宋体" w:eastAsia="宋体" w:hAnsi="宋体" w:cs="Times New Roman" w:hint="eastAsia"/>
          <w:bCs/>
          <w:spacing w:val="20"/>
          <w:sz w:val="24"/>
        </w:rPr>
        <w:t>生涯发展路径</w:t>
      </w:r>
      <w:r w:rsidR="007D6B74">
        <w:rPr>
          <w:rFonts w:ascii="宋体" w:eastAsia="宋体" w:hAnsi="宋体" w:cs="Times New Roman" w:hint="eastAsia"/>
          <w:bCs/>
          <w:spacing w:val="20"/>
          <w:sz w:val="24"/>
        </w:rPr>
        <w:t>，从而加强了</w:t>
      </w:r>
      <w:r w:rsidR="00A55C43">
        <w:rPr>
          <w:rFonts w:ascii="宋体" w:eastAsia="宋体" w:hAnsi="宋体" w:cs="Times New Roman" w:hint="eastAsia"/>
          <w:bCs/>
          <w:spacing w:val="20"/>
          <w:sz w:val="24"/>
        </w:rPr>
        <w:t>学生的专业归属感，密切了师生关系。</w:t>
      </w:r>
      <w:r w:rsidR="007D6B74">
        <w:rPr>
          <w:rFonts w:ascii="宋体" w:eastAsia="宋体" w:hAnsi="宋体" w:cs="Times New Roman" w:hint="eastAsia"/>
          <w:bCs/>
          <w:spacing w:val="20"/>
          <w:sz w:val="24"/>
        </w:rPr>
        <w:t>为了帮助学生由接受式学习转为研究性学习，课程计划中还增加了专题研习选修课</w:t>
      </w:r>
      <w:r w:rsidR="00A55C43">
        <w:rPr>
          <w:rFonts w:ascii="宋体" w:eastAsia="宋体" w:hAnsi="宋体" w:cs="Times New Roman" w:hint="eastAsia"/>
          <w:bCs/>
          <w:spacing w:val="20"/>
          <w:sz w:val="24"/>
        </w:rPr>
        <w:t>，</w:t>
      </w:r>
      <w:r w:rsidR="007D6B74">
        <w:rPr>
          <w:rFonts w:ascii="宋体" w:eastAsia="宋体" w:hAnsi="宋体" w:cs="Times New Roman" w:hint="eastAsia"/>
          <w:bCs/>
          <w:spacing w:val="20"/>
          <w:sz w:val="24"/>
        </w:rPr>
        <w:t>由</w:t>
      </w:r>
      <w:r w:rsidR="00A55C43">
        <w:rPr>
          <w:rFonts w:ascii="宋体" w:eastAsia="宋体" w:hAnsi="宋体" w:cs="Times New Roman" w:hint="eastAsia"/>
          <w:bCs/>
          <w:spacing w:val="20"/>
          <w:sz w:val="24"/>
        </w:rPr>
        <w:t>教</w:t>
      </w:r>
      <w:r w:rsidR="007D6B74">
        <w:rPr>
          <w:rFonts w:ascii="宋体" w:eastAsia="宋体" w:hAnsi="宋体" w:cs="Times New Roman" w:hint="eastAsia"/>
          <w:bCs/>
          <w:spacing w:val="20"/>
          <w:sz w:val="24"/>
        </w:rPr>
        <w:t>师指导学生进</w:t>
      </w:r>
      <w:r w:rsidR="007D6B74">
        <w:rPr>
          <w:rFonts w:ascii="宋体" w:eastAsia="宋体" w:hAnsi="宋体" w:cs="Times New Roman" w:hint="eastAsia"/>
          <w:bCs/>
          <w:spacing w:val="20"/>
          <w:sz w:val="24"/>
        </w:rPr>
        <w:lastRenderedPageBreak/>
        <w:t>行专题研究。大三采取研究式学习</w:t>
      </w:r>
      <w:r w:rsidR="00A55C43">
        <w:rPr>
          <w:rFonts w:ascii="宋体" w:eastAsia="宋体" w:hAnsi="宋体" w:cs="Times New Roman" w:hint="eastAsia"/>
          <w:bCs/>
          <w:spacing w:val="20"/>
          <w:sz w:val="24"/>
        </w:rPr>
        <w:t>与专业实践相结合</w:t>
      </w:r>
      <w:r w:rsidR="007D6B74">
        <w:rPr>
          <w:rFonts w:ascii="宋体" w:eastAsia="宋体" w:hAnsi="宋体" w:cs="Times New Roman" w:hint="eastAsia"/>
          <w:bCs/>
          <w:spacing w:val="20"/>
          <w:sz w:val="24"/>
        </w:rPr>
        <w:t>的方式</w:t>
      </w:r>
      <w:r w:rsidR="00A55C43">
        <w:rPr>
          <w:rFonts w:ascii="宋体" w:eastAsia="宋体" w:hAnsi="宋体" w:cs="Times New Roman" w:hint="eastAsia"/>
          <w:bCs/>
          <w:spacing w:val="20"/>
          <w:sz w:val="24"/>
        </w:rPr>
        <w:t>，</w:t>
      </w:r>
      <w:r w:rsidR="00237170">
        <w:rPr>
          <w:rFonts w:ascii="宋体" w:eastAsia="宋体" w:hAnsi="宋体" w:cs="Times New Roman" w:hint="eastAsia"/>
          <w:bCs/>
          <w:spacing w:val="20"/>
          <w:sz w:val="24"/>
        </w:rPr>
        <w:t>强化专业能力，并</w:t>
      </w:r>
      <w:r w:rsidR="00A55C43">
        <w:rPr>
          <w:rFonts w:ascii="宋体" w:eastAsia="宋体" w:hAnsi="宋体" w:cs="Times New Roman" w:hint="eastAsia"/>
          <w:bCs/>
          <w:spacing w:val="20"/>
          <w:sz w:val="24"/>
        </w:rPr>
        <w:t>结合</w:t>
      </w:r>
      <w:r w:rsidR="00237170">
        <w:rPr>
          <w:rFonts w:ascii="宋体" w:eastAsia="宋体" w:hAnsi="宋体" w:cs="Times New Roman" w:hint="eastAsia"/>
          <w:bCs/>
          <w:spacing w:val="20"/>
          <w:sz w:val="24"/>
        </w:rPr>
        <w:t>某些课程</w:t>
      </w:r>
      <w:r w:rsidR="00A55C43">
        <w:rPr>
          <w:rFonts w:ascii="宋体" w:eastAsia="宋体" w:hAnsi="宋体" w:cs="Times New Roman" w:hint="eastAsia"/>
          <w:bCs/>
          <w:spacing w:val="20"/>
          <w:sz w:val="24"/>
        </w:rPr>
        <w:t>引入“档案袋评价”，提升了学生未来的职业规划意识</w:t>
      </w:r>
      <w:r w:rsidR="00237170">
        <w:rPr>
          <w:rFonts w:ascii="宋体" w:eastAsia="宋体" w:hAnsi="宋体" w:cs="Times New Roman" w:hint="eastAsia"/>
          <w:bCs/>
          <w:spacing w:val="20"/>
          <w:sz w:val="24"/>
        </w:rPr>
        <w:t>，和自我规划、</w:t>
      </w:r>
      <w:r w:rsidR="00A55C43">
        <w:rPr>
          <w:rFonts w:ascii="宋体" w:eastAsia="宋体" w:hAnsi="宋体" w:cs="Times New Roman" w:hint="eastAsia"/>
          <w:bCs/>
          <w:spacing w:val="20"/>
          <w:sz w:val="24"/>
        </w:rPr>
        <w:t>自我</w:t>
      </w:r>
      <w:r w:rsidR="00237170">
        <w:rPr>
          <w:rFonts w:ascii="宋体" w:eastAsia="宋体" w:hAnsi="宋体" w:cs="Times New Roman" w:hint="eastAsia"/>
          <w:bCs/>
          <w:spacing w:val="20"/>
          <w:sz w:val="24"/>
        </w:rPr>
        <w:t>监测和</w:t>
      </w:r>
      <w:r w:rsidR="00A55C43">
        <w:rPr>
          <w:rFonts w:ascii="宋体" w:eastAsia="宋体" w:hAnsi="宋体" w:cs="Times New Roman" w:hint="eastAsia"/>
          <w:bCs/>
          <w:spacing w:val="20"/>
          <w:sz w:val="24"/>
        </w:rPr>
        <w:t>反思能力。</w:t>
      </w:r>
      <w:r w:rsidR="00237170">
        <w:rPr>
          <w:rFonts w:ascii="宋体" w:eastAsia="宋体" w:hAnsi="宋体" w:cs="Times New Roman" w:hint="eastAsia"/>
          <w:bCs/>
          <w:spacing w:val="20"/>
          <w:sz w:val="24"/>
        </w:rPr>
        <w:t>高年级助理班主任制度，使学生管理能力得到了提升，对于好的班风、学风的建设起到了积极的作用。</w:t>
      </w:r>
    </w:p>
    <w:p w:rsidR="008323EE" w:rsidRPr="008323EE" w:rsidRDefault="008323EE" w:rsidP="008323EE">
      <w:pPr>
        <w:ind w:firstLineChars="200" w:firstLine="562"/>
        <w:rPr>
          <w:rFonts w:ascii="宋体" w:eastAsia="宋体" w:hAnsi="宋体" w:cs="Times New Roman"/>
          <w:b/>
          <w:bCs/>
          <w:spacing w:val="20"/>
          <w:sz w:val="24"/>
        </w:rPr>
      </w:pPr>
    </w:p>
    <w:p w:rsidR="00411C58" w:rsidRPr="008323EE" w:rsidRDefault="00411C58" w:rsidP="008323EE">
      <w:pPr>
        <w:ind w:firstLineChars="200" w:firstLine="562"/>
        <w:rPr>
          <w:rFonts w:ascii="宋体" w:eastAsia="宋体" w:hAnsi="宋体" w:cs="Times New Roman"/>
          <w:b/>
          <w:bCs/>
          <w:spacing w:val="20"/>
          <w:sz w:val="24"/>
        </w:rPr>
      </w:pPr>
      <w:r w:rsidRPr="008323EE">
        <w:rPr>
          <w:rFonts w:ascii="宋体" w:eastAsia="宋体" w:hAnsi="宋体" w:cs="Times New Roman" w:hint="eastAsia"/>
          <w:b/>
          <w:bCs/>
          <w:spacing w:val="20"/>
          <w:sz w:val="24"/>
        </w:rPr>
        <w:t>（</w:t>
      </w:r>
      <w:r w:rsidR="008323EE" w:rsidRPr="008323EE">
        <w:rPr>
          <w:rFonts w:ascii="宋体" w:eastAsia="宋体" w:hAnsi="宋体" w:cs="Times New Roman" w:hint="eastAsia"/>
          <w:b/>
          <w:bCs/>
          <w:spacing w:val="20"/>
          <w:sz w:val="24"/>
        </w:rPr>
        <w:t>六</w:t>
      </w:r>
      <w:r w:rsidRPr="008323EE">
        <w:rPr>
          <w:rFonts w:ascii="宋体" w:eastAsia="宋体" w:hAnsi="宋体" w:cs="Times New Roman" w:hint="eastAsia"/>
          <w:b/>
          <w:bCs/>
          <w:spacing w:val="20"/>
          <w:sz w:val="24"/>
        </w:rPr>
        <w:t>）</w:t>
      </w:r>
      <w:r w:rsidR="000648A3" w:rsidRPr="008323EE">
        <w:rPr>
          <w:rFonts w:ascii="宋体" w:eastAsia="宋体" w:hAnsi="宋体" w:cs="Times New Roman" w:hint="eastAsia"/>
          <w:b/>
          <w:bCs/>
          <w:spacing w:val="20"/>
          <w:sz w:val="24"/>
        </w:rPr>
        <w:t>深化国际交流与合作，为与国外</w:t>
      </w:r>
      <w:r w:rsidR="008323EE">
        <w:rPr>
          <w:rFonts w:ascii="宋体" w:eastAsia="宋体" w:hAnsi="宋体" w:cs="Times New Roman" w:hint="eastAsia"/>
          <w:b/>
          <w:bCs/>
          <w:spacing w:val="20"/>
          <w:sz w:val="24"/>
        </w:rPr>
        <w:t>大学</w:t>
      </w:r>
      <w:r w:rsidR="000648A3" w:rsidRPr="008323EE">
        <w:rPr>
          <w:rFonts w:ascii="宋体" w:eastAsia="宋体" w:hAnsi="宋体" w:cs="Times New Roman" w:hint="eastAsia"/>
          <w:b/>
          <w:bCs/>
          <w:spacing w:val="20"/>
          <w:sz w:val="24"/>
        </w:rPr>
        <w:t>联合办学做准备</w:t>
      </w:r>
    </w:p>
    <w:p w:rsidR="000648A3" w:rsidRPr="00BF4AC7" w:rsidRDefault="00411C58" w:rsidP="00411C58">
      <w:pPr>
        <w:ind w:firstLineChars="200" w:firstLine="560"/>
        <w:rPr>
          <w:rFonts w:ascii="宋体" w:eastAsia="宋体" w:hAnsi="宋体" w:cs="Times New Roman"/>
          <w:bCs/>
          <w:spacing w:val="20"/>
          <w:sz w:val="24"/>
        </w:rPr>
      </w:pPr>
      <w:r w:rsidRPr="00BF4AC7">
        <w:rPr>
          <w:rFonts w:ascii="宋体" w:eastAsia="宋体" w:hAnsi="宋体" w:cs="Times New Roman" w:hint="eastAsia"/>
          <w:bCs/>
          <w:spacing w:val="20"/>
          <w:sz w:val="24"/>
        </w:rPr>
        <w:t>2014年以来，教育学专业积极同国外大学洽谈合作以及进行学术交流活动。与日本新泻大学每年都有互换交换生项目，同时教师之间也有频繁的学术交流活动；</w:t>
      </w:r>
    </w:p>
    <w:p w:rsidR="00411C58" w:rsidRPr="00BF4AC7" w:rsidRDefault="00411C58" w:rsidP="00411C58">
      <w:pPr>
        <w:ind w:firstLineChars="200" w:firstLine="560"/>
        <w:rPr>
          <w:rFonts w:ascii="宋体" w:eastAsia="宋体" w:hAnsi="宋体" w:cs="Times New Roman"/>
          <w:bCs/>
          <w:spacing w:val="20"/>
          <w:sz w:val="24"/>
        </w:rPr>
      </w:pPr>
      <w:r w:rsidRPr="00BF4AC7">
        <w:rPr>
          <w:rFonts w:ascii="宋体" w:eastAsia="宋体" w:hAnsi="宋体" w:cs="Times New Roman" w:hint="eastAsia"/>
          <w:bCs/>
          <w:spacing w:val="20"/>
          <w:sz w:val="24"/>
        </w:rPr>
        <w:t>2015年以来，教育学院合作办学项目提上日程，教育学专业积极同英国伯明翰大学、澳大利亚迪肯大学、美国尤里卡学院、英国德蒙福特大学洽谈“2+2”中外联合培养双学位项目，国外大学的教育学专业表示出了很强的合作意向。</w:t>
      </w:r>
    </w:p>
    <w:p w:rsidR="00411C58" w:rsidRPr="00BF4AC7" w:rsidRDefault="00411C58" w:rsidP="00411C58">
      <w:pPr>
        <w:ind w:firstLineChars="200" w:firstLine="560"/>
        <w:rPr>
          <w:rFonts w:ascii="宋体" w:eastAsia="宋体" w:hAnsi="宋体" w:cs="Times New Roman"/>
          <w:bCs/>
          <w:spacing w:val="20"/>
          <w:sz w:val="24"/>
        </w:rPr>
      </w:pPr>
      <w:r w:rsidRPr="00BF4AC7">
        <w:rPr>
          <w:rFonts w:ascii="宋体" w:eastAsia="宋体" w:hAnsi="宋体" w:cs="Times New Roman" w:hint="eastAsia"/>
          <w:bCs/>
          <w:spacing w:val="20"/>
          <w:sz w:val="24"/>
        </w:rPr>
        <w:t>2016年开始同芬兰坦佩雷大学筹备中芬合作教育学本科生“4+0”联合培养项目，该项目现处于前期材料准备阶段。2017年9月丹麦奥尔堡大学访问教育学院，同教育学专业的授课教师洽谈切磋，相互交流彼此的研究和经验。</w:t>
      </w:r>
      <w:r w:rsidR="000648A3" w:rsidRPr="00BF4AC7">
        <w:rPr>
          <w:rFonts w:ascii="宋体" w:eastAsia="宋体" w:hAnsi="宋体" w:cs="Times New Roman" w:hint="eastAsia"/>
          <w:bCs/>
          <w:spacing w:val="20"/>
          <w:sz w:val="24"/>
        </w:rPr>
        <w:t>目前，本专业已经完成了与国外大学对接的课程目录和教学大纲的翻译工作。</w:t>
      </w:r>
    </w:p>
    <w:p w:rsidR="00742129" w:rsidRPr="00BF4AC7" w:rsidRDefault="000648A3" w:rsidP="002F029B">
      <w:pPr>
        <w:ind w:firstLineChars="200" w:firstLine="560"/>
        <w:rPr>
          <w:rFonts w:ascii="宋体" w:eastAsia="宋体" w:hAnsi="宋体" w:cs="Times New Roman"/>
          <w:bCs/>
          <w:spacing w:val="20"/>
          <w:sz w:val="24"/>
        </w:rPr>
      </w:pPr>
      <w:r w:rsidRPr="00BF4AC7">
        <w:rPr>
          <w:rFonts w:ascii="宋体" w:eastAsia="宋体" w:hAnsi="宋体" w:cs="Times New Roman" w:hint="eastAsia"/>
          <w:bCs/>
          <w:spacing w:val="20"/>
          <w:sz w:val="24"/>
        </w:rPr>
        <w:t>去年夏天，系主任参加了暑期加拿大圣玛丽大学交流学习；</w:t>
      </w:r>
      <w:r w:rsidR="00411C58" w:rsidRPr="00BF4AC7">
        <w:rPr>
          <w:rFonts w:ascii="宋体" w:eastAsia="宋体" w:hAnsi="宋体" w:cs="Times New Roman" w:hint="eastAsia"/>
          <w:bCs/>
          <w:spacing w:val="20"/>
          <w:sz w:val="24"/>
        </w:rPr>
        <w:t>2017年夏，课题负责人到澳大利亚格里菲斯大学进行了为期2个月的访问（自费），</w:t>
      </w:r>
      <w:r w:rsidRPr="00BF4AC7">
        <w:rPr>
          <w:rFonts w:ascii="宋体" w:eastAsia="宋体" w:hAnsi="宋体" w:cs="Times New Roman" w:hint="eastAsia"/>
          <w:bCs/>
          <w:spacing w:val="20"/>
          <w:sz w:val="24"/>
        </w:rPr>
        <w:t>与该校教育研究所</w:t>
      </w:r>
      <w:r w:rsidR="00411C58" w:rsidRPr="00BF4AC7">
        <w:rPr>
          <w:rFonts w:ascii="宋体" w:eastAsia="宋体" w:hAnsi="宋体" w:cs="Times New Roman" w:hint="eastAsia"/>
          <w:bCs/>
          <w:spacing w:val="20"/>
          <w:sz w:val="24"/>
        </w:rPr>
        <w:t>达成了“关于校长课程领导力”合作研究的意向，形成了良好合作伙伴关系。</w:t>
      </w:r>
    </w:p>
    <w:p w:rsidR="002F029B" w:rsidRPr="008C4AAF" w:rsidRDefault="002F029B" w:rsidP="002F029B">
      <w:pPr>
        <w:ind w:firstLineChars="200" w:firstLine="562"/>
        <w:rPr>
          <w:rFonts w:ascii="宋体" w:hAnsi="宋体"/>
          <w:b/>
          <w:spacing w:val="20"/>
          <w:sz w:val="24"/>
        </w:rPr>
      </w:pPr>
    </w:p>
    <w:p w:rsidR="00DD1B35" w:rsidRPr="00903A54" w:rsidRDefault="00DD1B35" w:rsidP="00301BF8">
      <w:pPr>
        <w:pStyle w:val="a3"/>
        <w:numPr>
          <w:ilvl w:val="0"/>
          <w:numId w:val="1"/>
        </w:numPr>
        <w:ind w:firstLineChars="0"/>
        <w:rPr>
          <w:rFonts w:ascii="宋体" w:hAnsi="宋体"/>
          <w:b/>
          <w:spacing w:val="20"/>
          <w:sz w:val="30"/>
          <w:szCs w:val="30"/>
        </w:rPr>
      </w:pPr>
      <w:r w:rsidRPr="00903A54">
        <w:rPr>
          <w:rFonts w:ascii="宋体" w:hAnsi="宋体" w:hint="eastAsia"/>
          <w:b/>
          <w:spacing w:val="20"/>
          <w:sz w:val="30"/>
          <w:szCs w:val="30"/>
        </w:rPr>
        <w:t>项目研究成果</w:t>
      </w:r>
    </w:p>
    <w:p w:rsidR="00C62239" w:rsidRPr="00950895" w:rsidRDefault="00950895" w:rsidP="00950895">
      <w:pPr>
        <w:ind w:firstLineChars="200" w:firstLine="560"/>
        <w:rPr>
          <w:rFonts w:ascii="宋体" w:hAnsi="宋体"/>
          <w:spacing w:val="20"/>
          <w:sz w:val="24"/>
        </w:rPr>
      </w:pPr>
      <w:r>
        <w:rPr>
          <w:rFonts w:ascii="宋体" w:hAnsi="宋体" w:hint="eastAsia"/>
          <w:spacing w:val="20"/>
          <w:sz w:val="24"/>
        </w:rPr>
        <w:t>1.</w:t>
      </w:r>
      <w:r w:rsidR="00C62239" w:rsidRPr="00950895">
        <w:rPr>
          <w:rFonts w:ascii="宋体" w:hAnsi="宋体" w:hint="eastAsia"/>
          <w:spacing w:val="20"/>
          <w:sz w:val="24"/>
        </w:rPr>
        <w:t>形成了一只理论与实践相结合</w:t>
      </w:r>
      <w:r w:rsidRPr="00950895">
        <w:rPr>
          <w:rFonts w:ascii="宋体" w:hAnsi="宋体" w:hint="eastAsia"/>
          <w:spacing w:val="20"/>
          <w:sz w:val="24"/>
        </w:rPr>
        <w:t>、业务能力和师德水平兼优的高素质的教师团队。</w:t>
      </w:r>
    </w:p>
    <w:p w:rsidR="000648A3" w:rsidRPr="000648A3" w:rsidRDefault="00950895" w:rsidP="00950895">
      <w:pPr>
        <w:ind w:firstLineChars="200" w:firstLine="560"/>
        <w:rPr>
          <w:rFonts w:ascii="宋体" w:hAnsi="宋体"/>
          <w:spacing w:val="20"/>
          <w:sz w:val="24"/>
        </w:rPr>
      </w:pPr>
      <w:r>
        <w:rPr>
          <w:rFonts w:ascii="宋体" w:hAnsi="宋体" w:hint="eastAsia"/>
          <w:spacing w:val="20"/>
          <w:sz w:val="24"/>
        </w:rPr>
        <w:t>2.</w:t>
      </w:r>
      <w:r w:rsidR="00C62239" w:rsidRPr="00950895">
        <w:rPr>
          <w:rFonts w:ascii="宋体" w:hAnsi="宋体" w:hint="eastAsia"/>
          <w:spacing w:val="20"/>
          <w:sz w:val="24"/>
        </w:rPr>
        <w:t>基于调查研究完善了本专业的培养方案，形成了教师教育和教育经营管理两个系列的优质课程</w:t>
      </w:r>
      <w:r>
        <w:rPr>
          <w:rFonts w:ascii="宋体" w:hAnsi="宋体" w:hint="eastAsia"/>
          <w:spacing w:val="20"/>
          <w:sz w:val="24"/>
        </w:rPr>
        <w:t>。以先进的教育教学理念引领</w:t>
      </w:r>
      <w:r w:rsidR="000648A3" w:rsidRPr="00950895">
        <w:rPr>
          <w:rFonts w:ascii="宋体" w:hAnsi="宋体" w:hint="eastAsia"/>
          <w:spacing w:val="20"/>
          <w:sz w:val="24"/>
        </w:rPr>
        <w:t>教学改革</w:t>
      </w:r>
      <w:r>
        <w:rPr>
          <w:rFonts w:ascii="宋体" w:hAnsi="宋体" w:hint="eastAsia"/>
          <w:spacing w:val="20"/>
          <w:sz w:val="24"/>
        </w:rPr>
        <w:t>，教改</w:t>
      </w:r>
      <w:r w:rsidR="00C62239" w:rsidRPr="00950895">
        <w:rPr>
          <w:rFonts w:ascii="宋体" w:hAnsi="宋体" w:hint="eastAsia"/>
          <w:spacing w:val="20"/>
          <w:sz w:val="24"/>
        </w:rPr>
        <w:t>论文相继问世</w:t>
      </w:r>
      <w:r w:rsidR="000648A3" w:rsidRPr="00950895">
        <w:rPr>
          <w:rFonts w:ascii="宋体" w:hAnsi="宋体" w:hint="eastAsia"/>
          <w:spacing w:val="20"/>
          <w:sz w:val="24"/>
        </w:rPr>
        <w:t>。</w:t>
      </w:r>
    </w:p>
    <w:p w:rsidR="009E2FE4" w:rsidRPr="00C62239" w:rsidRDefault="00950895" w:rsidP="00950895">
      <w:pPr>
        <w:ind w:firstLineChars="200" w:firstLine="560"/>
        <w:rPr>
          <w:rFonts w:ascii="宋体" w:hAnsi="宋体"/>
          <w:spacing w:val="20"/>
          <w:sz w:val="24"/>
        </w:rPr>
      </w:pPr>
      <w:r>
        <w:rPr>
          <w:rFonts w:ascii="宋体" w:hAnsi="宋体" w:hint="eastAsia"/>
          <w:spacing w:val="20"/>
          <w:sz w:val="24"/>
        </w:rPr>
        <w:t>3.本专业</w:t>
      </w:r>
      <w:r w:rsidRPr="00950895">
        <w:rPr>
          <w:rFonts w:ascii="宋体" w:hAnsi="宋体" w:hint="eastAsia"/>
          <w:spacing w:val="20"/>
          <w:sz w:val="24"/>
        </w:rPr>
        <w:t>团队的科研成果的数量与质量大幅度提升，</w:t>
      </w:r>
      <w:r w:rsidR="000648A3" w:rsidRPr="00C62239">
        <w:rPr>
          <w:rFonts w:ascii="宋体" w:hAnsi="宋体" w:hint="eastAsia"/>
          <w:spacing w:val="20"/>
          <w:sz w:val="24"/>
        </w:rPr>
        <w:t>形成了3</w:t>
      </w:r>
      <w:r w:rsidR="008323EE" w:rsidRPr="00C62239">
        <w:rPr>
          <w:rFonts w:ascii="宋体" w:hAnsi="宋体" w:hint="eastAsia"/>
          <w:spacing w:val="20"/>
          <w:sz w:val="24"/>
        </w:rPr>
        <w:t>8</w:t>
      </w:r>
      <w:r w:rsidR="000648A3" w:rsidRPr="00C62239">
        <w:rPr>
          <w:rFonts w:ascii="宋体" w:hAnsi="宋体" w:hint="eastAsia"/>
          <w:spacing w:val="20"/>
          <w:sz w:val="24"/>
        </w:rPr>
        <w:t>篇科研论文，</w:t>
      </w:r>
      <w:r w:rsidR="008323EE" w:rsidRPr="00C62239">
        <w:rPr>
          <w:rFonts w:ascii="宋体" w:hAnsi="宋体" w:hint="eastAsia"/>
          <w:spacing w:val="20"/>
          <w:sz w:val="24"/>
        </w:rPr>
        <w:t>8项</w:t>
      </w:r>
      <w:r w:rsidR="000648A3" w:rsidRPr="00C62239">
        <w:rPr>
          <w:rFonts w:ascii="宋体" w:hAnsi="宋体" w:hint="eastAsia"/>
          <w:spacing w:val="20"/>
          <w:sz w:val="24"/>
        </w:rPr>
        <w:t>省市级纵向课题和</w:t>
      </w:r>
      <w:r w:rsidR="009E2FE4" w:rsidRPr="00C62239">
        <w:rPr>
          <w:rFonts w:ascii="宋体" w:hAnsi="宋体" w:hint="eastAsia"/>
          <w:spacing w:val="20"/>
          <w:sz w:val="24"/>
        </w:rPr>
        <w:t>多项</w:t>
      </w:r>
      <w:r w:rsidR="000648A3" w:rsidRPr="00C62239">
        <w:rPr>
          <w:rFonts w:ascii="宋体" w:hAnsi="宋体" w:hint="eastAsia"/>
          <w:spacing w:val="20"/>
          <w:sz w:val="24"/>
        </w:rPr>
        <w:t>横向课题</w:t>
      </w:r>
      <w:r>
        <w:rPr>
          <w:rFonts w:ascii="宋体" w:hAnsi="宋体" w:hint="eastAsia"/>
          <w:spacing w:val="20"/>
          <w:sz w:val="24"/>
        </w:rPr>
        <w:t>。</w:t>
      </w:r>
    </w:p>
    <w:p w:rsidR="00950895" w:rsidRDefault="00950895" w:rsidP="00950895">
      <w:pPr>
        <w:ind w:firstLineChars="200" w:firstLine="560"/>
        <w:rPr>
          <w:rFonts w:ascii="宋体" w:hAnsi="宋体"/>
          <w:spacing w:val="20"/>
          <w:sz w:val="24"/>
        </w:rPr>
      </w:pPr>
      <w:r>
        <w:rPr>
          <w:rFonts w:ascii="宋体" w:hAnsi="宋体" w:hint="eastAsia"/>
          <w:spacing w:val="20"/>
          <w:sz w:val="24"/>
        </w:rPr>
        <w:t>4.在地方教育的发展与改革中承担了更重要的角色，省内外</w:t>
      </w:r>
      <w:r w:rsidR="00BF4AC7" w:rsidRPr="00C62239">
        <w:rPr>
          <w:rFonts w:ascii="宋体" w:hAnsi="宋体" w:hint="eastAsia"/>
          <w:spacing w:val="20"/>
          <w:sz w:val="24"/>
        </w:rPr>
        <w:t>学校</w:t>
      </w:r>
      <w:r w:rsidR="00627E80" w:rsidRPr="00C62239">
        <w:rPr>
          <w:rFonts w:ascii="宋体" w:hAnsi="宋体" w:hint="eastAsia"/>
          <w:spacing w:val="20"/>
          <w:sz w:val="24"/>
        </w:rPr>
        <w:t>形成了</w:t>
      </w:r>
      <w:r>
        <w:rPr>
          <w:rFonts w:ascii="宋体" w:hAnsi="宋体" w:hint="eastAsia"/>
          <w:spacing w:val="20"/>
          <w:sz w:val="24"/>
        </w:rPr>
        <w:t>良好的</w:t>
      </w:r>
      <w:r w:rsidR="00627E80" w:rsidRPr="00C62239">
        <w:rPr>
          <w:rFonts w:ascii="宋体" w:hAnsi="宋体" w:hint="eastAsia"/>
          <w:spacing w:val="20"/>
          <w:sz w:val="24"/>
        </w:rPr>
        <w:t>合作关系</w:t>
      </w:r>
      <w:r>
        <w:rPr>
          <w:rFonts w:ascii="宋体" w:hAnsi="宋体" w:hint="eastAsia"/>
          <w:spacing w:val="20"/>
          <w:sz w:val="24"/>
        </w:rPr>
        <w:t>。</w:t>
      </w:r>
    </w:p>
    <w:p w:rsidR="00627E80" w:rsidRDefault="00950895" w:rsidP="00950895">
      <w:pPr>
        <w:ind w:firstLineChars="200" w:firstLine="560"/>
        <w:rPr>
          <w:rFonts w:ascii="宋体" w:hAnsi="宋体"/>
          <w:spacing w:val="20"/>
          <w:sz w:val="24"/>
        </w:rPr>
      </w:pPr>
      <w:r>
        <w:rPr>
          <w:rFonts w:ascii="宋体" w:hAnsi="宋体" w:hint="eastAsia"/>
          <w:spacing w:val="20"/>
          <w:sz w:val="24"/>
        </w:rPr>
        <w:t>5.</w:t>
      </w:r>
      <w:r w:rsidR="00FD4595">
        <w:rPr>
          <w:rFonts w:ascii="宋体" w:hAnsi="宋体" w:hint="eastAsia"/>
          <w:spacing w:val="20"/>
          <w:sz w:val="24"/>
        </w:rPr>
        <w:t>探索了课堂2+1、实践课、见习实习与服务学习的培养实践能力的成功路径。</w:t>
      </w:r>
      <w:r>
        <w:rPr>
          <w:rFonts w:ascii="宋体" w:hAnsi="宋体" w:hint="eastAsia"/>
          <w:spacing w:val="20"/>
          <w:sz w:val="24"/>
        </w:rPr>
        <w:t>开辟和</w:t>
      </w:r>
      <w:r w:rsidR="00FD4595">
        <w:rPr>
          <w:rFonts w:ascii="宋体" w:hAnsi="宋体" w:hint="eastAsia"/>
          <w:spacing w:val="20"/>
          <w:sz w:val="24"/>
        </w:rPr>
        <w:t>扩展</w:t>
      </w:r>
      <w:r>
        <w:rPr>
          <w:rFonts w:ascii="宋体" w:hAnsi="宋体" w:hint="eastAsia"/>
          <w:spacing w:val="20"/>
          <w:sz w:val="24"/>
        </w:rPr>
        <w:t>了实习基地的功能，为</w:t>
      </w:r>
      <w:r w:rsidR="00627E80" w:rsidRPr="00C62239">
        <w:rPr>
          <w:rFonts w:ascii="宋体" w:hAnsi="宋体" w:hint="eastAsia"/>
          <w:spacing w:val="20"/>
          <w:sz w:val="24"/>
        </w:rPr>
        <w:t>学生提供最佳</w:t>
      </w:r>
      <w:r>
        <w:rPr>
          <w:rFonts w:ascii="宋体" w:hAnsi="宋体" w:hint="eastAsia"/>
          <w:spacing w:val="20"/>
          <w:sz w:val="24"/>
        </w:rPr>
        <w:t>的见习、实习与</w:t>
      </w:r>
      <w:r w:rsidR="00627E80" w:rsidRPr="00C62239">
        <w:rPr>
          <w:rFonts w:ascii="宋体" w:hAnsi="宋体" w:hint="eastAsia"/>
          <w:spacing w:val="20"/>
          <w:sz w:val="24"/>
        </w:rPr>
        <w:t>服务机会</w:t>
      </w:r>
      <w:r>
        <w:rPr>
          <w:rFonts w:ascii="宋体" w:hAnsi="宋体" w:hint="eastAsia"/>
          <w:spacing w:val="20"/>
          <w:sz w:val="24"/>
        </w:rPr>
        <w:t>，学生的教育综合实践能力显著提升。</w:t>
      </w:r>
    </w:p>
    <w:p w:rsidR="00950895" w:rsidRDefault="00FD4595" w:rsidP="00950895">
      <w:pPr>
        <w:ind w:firstLineChars="200" w:firstLine="560"/>
        <w:rPr>
          <w:rFonts w:ascii="宋体" w:hAnsi="宋体"/>
          <w:spacing w:val="20"/>
          <w:sz w:val="24"/>
        </w:rPr>
      </w:pPr>
      <w:r>
        <w:rPr>
          <w:rFonts w:ascii="宋体" w:hAnsi="宋体" w:hint="eastAsia"/>
          <w:spacing w:val="20"/>
          <w:sz w:val="24"/>
        </w:rPr>
        <w:t xml:space="preserve">6. </w:t>
      </w:r>
      <w:r w:rsidR="00950895">
        <w:rPr>
          <w:rFonts w:ascii="宋体" w:hAnsi="宋体" w:hint="eastAsia"/>
          <w:spacing w:val="20"/>
          <w:sz w:val="24"/>
        </w:rPr>
        <w:t>学生培养成效显著。</w:t>
      </w:r>
      <w:r>
        <w:rPr>
          <w:rFonts w:ascii="宋体" w:hAnsi="宋体" w:hint="eastAsia"/>
          <w:spacing w:val="20"/>
          <w:sz w:val="24"/>
        </w:rPr>
        <w:t>教育</w:t>
      </w:r>
      <w:r w:rsidR="00950895">
        <w:rPr>
          <w:rFonts w:ascii="宋体" w:hAnsi="宋体" w:hint="eastAsia"/>
          <w:spacing w:val="20"/>
          <w:sz w:val="24"/>
        </w:rPr>
        <w:t>专业学生学风正，口碑好，获奖多。毕业生</w:t>
      </w:r>
      <w:r>
        <w:rPr>
          <w:rFonts w:ascii="宋体" w:hAnsi="宋体" w:hint="eastAsia"/>
          <w:spacing w:val="20"/>
          <w:sz w:val="24"/>
        </w:rPr>
        <w:t>考研率、出国深造率较高。</w:t>
      </w:r>
      <w:r w:rsidR="00950895">
        <w:rPr>
          <w:rFonts w:ascii="宋体" w:hAnsi="宋体" w:hint="eastAsia"/>
          <w:spacing w:val="20"/>
          <w:sz w:val="24"/>
        </w:rPr>
        <w:t>到容闳</w:t>
      </w:r>
      <w:r>
        <w:rPr>
          <w:rFonts w:ascii="宋体" w:hAnsi="宋体" w:hint="eastAsia"/>
          <w:spacing w:val="20"/>
          <w:sz w:val="24"/>
        </w:rPr>
        <w:t>学校等名校任教</w:t>
      </w:r>
      <w:r w:rsidR="00950895">
        <w:rPr>
          <w:rFonts w:ascii="宋体" w:hAnsi="宋体" w:hint="eastAsia"/>
          <w:spacing w:val="20"/>
          <w:sz w:val="24"/>
        </w:rPr>
        <w:t>受到</w:t>
      </w:r>
      <w:r>
        <w:rPr>
          <w:rFonts w:ascii="宋体" w:hAnsi="宋体" w:hint="eastAsia"/>
          <w:spacing w:val="20"/>
          <w:sz w:val="24"/>
        </w:rPr>
        <w:t>用人单位的</w:t>
      </w:r>
      <w:r w:rsidR="00950895">
        <w:rPr>
          <w:rFonts w:ascii="宋体" w:hAnsi="宋体" w:hint="eastAsia"/>
          <w:spacing w:val="20"/>
          <w:sz w:val="24"/>
        </w:rPr>
        <w:t>好评。</w:t>
      </w:r>
    </w:p>
    <w:p w:rsidR="00903A54" w:rsidRPr="002F029B" w:rsidRDefault="00903A54" w:rsidP="00950895">
      <w:pPr>
        <w:ind w:firstLineChars="200" w:firstLine="560"/>
        <w:rPr>
          <w:rFonts w:ascii="宋体" w:hAnsi="宋体"/>
          <w:spacing w:val="20"/>
          <w:sz w:val="24"/>
        </w:rPr>
      </w:pPr>
    </w:p>
    <w:p w:rsidR="00DD1B35" w:rsidRPr="00903A54" w:rsidRDefault="00DD1B35" w:rsidP="00301BF8">
      <w:pPr>
        <w:pStyle w:val="a3"/>
        <w:numPr>
          <w:ilvl w:val="0"/>
          <w:numId w:val="1"/>
        </w:numPr>
        <w:ind w:firstLineChars="0"/>
        <w:rPr>
          <w:rFonts w:ascii="宋体" w:hAnsi="宋体"/>
          <w:b/>
          <w:spacing w:val="20"/>
          <w:sz w:val="30"/>
          <w:szCs w:val="30"/>
        </w:rPr>
      </w:pPr>
      <w:r w:rsidRPr="00903A54">
        <w:rPr>
          <w:rFonts w:ascii="宋体" w:hAnsi="宋体" w:hint="eastAsia"/>
          <w:b/>
          <w:spacing w:val="20"/>
          <w:sz w:val="30"/>
          <w:szCs w:val="30"/>
        </w:rPr>
        <w:t>项目成果特色与创新点</w:t>
      </w:r>
    </w:p>
    <w:p w:rsidR="00AD0DA5" w:rsidRPr="00AD0DA5" w:rsidRDefault="00AD0DA5" w:rsidP="00AD0DA5">
      <w:pPr>
        <w:ind w:firstLine="420"/>
        <w:rPr>
          <w:rFonts w:ascii="宋体" w:eastAsia="宋体" w:hAnsi="宋体" w:cs="Times New Roman"/>
          <w:spacing w:val="20"/>
          <w:sz w:val="24"/>
        </w:rPr>
      </w:pPr>
      <w:r>
        <w:rPr>
          <w:rFonts w:ascii="宋体" w:hAnsi="宋体" w:hint="eastAsia"/>
          <w:spacing w:val="20"/>
          <w:sz w:val="24"/>
        </w:rPr>
        <w:lastRenderedPageBreak/>
        <w:t>一是</w:t>
      </w:r>
      <w:r w:rsidRPr="00AD0DA5">
        <w:rPr>
          <w:rFonts w:ascii="宋体" w:eastAsia="宋体" w:hAnsi="宋体" w:cs="Times New Roman" w:hint="eastAsia"/>
          <w:spacing w:val="20"/>
          <w:sz w:val="24"/>
        </w:rPr>
        <w:t>以调查研究促进决策，根据学生需要和当今社会需求以培养“懂教育、会经营”的应用型人才为目标完善课程培养方案，使学生的专业核心能力层层落地，对高校应用型人才培养起到了示范作用。（见调查报告、培养方案）</w:t>
      </w:r>
    </w:p>
    <w:p w:rsidR="00AD0DA5" w:rsidRPr="00AD0DA5" w:rsidRDefault="00AD0DA5" w:rsidP="00AD0DA5">
      <w:pPr>
        <w:ind w:firstLineChars="150" w:firstLine="420"/>
        <w:rPr>
          <w:rFonts w:ascii="宋体" w:eastAsia="宋体" w:hAnsi="宋体" w:cs="Times New Roman"/>
          <w:spacing w:val="20"/>
          <w:sz w:val="24"/>
        </w:rPr>
      </w:pPr>
      <w:r>
        <w:rPr>
          <w:rFonts w:ascii="宋体" w:hAnsi="宋体" w:hint="eastAsia"/>
          <w:spacing w:val="20"/>
          <w:sz w:val="24"/>
        </w:rPr>
        <w:t>二是</w:t>
      </w:r>
      <w:r w:rsidRPr="00AD0DA5">
        <w:rPr>
          <w:rFonts w:ascii="宋体" w:eastAsia="宋体" w:hAnsi="宋体" w:cs="Times New Roman" w:hint="eastAsia"/>
          <w:spacing w:val="20"/>
          <w:sz w:val="24"/>
        </w:rPr>
        <w:t>以教育目标分类学（修订版）为理论工具，以培养创新精神和实践能力为重点，采用多种促进学生主动学习的教学策略，取得了良好的成效，对于高校各科改革具有示范性。如《教育科学研究方法》对本门课的教学目标进行了多维立体的分析，确保教学目标、教学方法策略与学习评价方式的内在一致性，有效地提升了本专业学生的教育研究能力，为后继的毕业论文及入职后的专业发展奠定了扎实的基础，为培养教师研究能力提供了可以借鉴的模式。（见学生小组研究报告、毕业论文、教改论文）</w:t>
      </w:r>
    </w:p>
    <w:p w:rsidR="008C4AAF" w:rsidRPr="00AD0DA5" w:rsidRDefault="00AD0DA5" w:rsidP="00AD0DA5">
      <w:pPr>
        <w:ind w:firstLineChars="200" w:firstLine="560"/>
        <w:rPr>
          <w:rFonts w:ascii="宋体" w:hAnsi="宋体"/>
          <w:spacing w:val="20"/>
          <w:sz w:val="24"/>
        </w:rPr>
      </w:pPr>
      <w:r>
        <w:rPr>
          <w:rFonts w:ascii="宋体" w:hAnsi="宋体" w:hint="eastAsia"/>
          <w:spacing w:val="20"/>
          <w:sz w:val="24"/>
        </w:rPr>
        <w:t>三是</w:t>
      </w:r>
      <w:r w:rsidRPr="00AD0DA5">
        <w:rPr>
          <w:rFonts w:ascii="宋体" w:eastAsia="宋体" w:hAnsi="宋体" w:cs="Times New Roman" w:hint="eastAsia"/>
          <w:spacing w:val="20"/>
          <w:sz w:val="24"/>
        </w:rPr>
        <w:t>在加强教师教育实践性方面进行了有效地探索， 形成了“课堂2+1、教育综合实践课，见习、实习与服务学习相结合的连动式，对同类院校有启示。如《课程开发与管理》在培养学生课程开发能力方面取得了显著成效，几年来为唐国安纪念学校第二课堂开发提供了有力的支持。（学生课程开发样例、教师论文）</w:t>
      </w:r>
    </w:p>
    <w:p w:rsidR="008E090D" w:rsidRPr="00AD0DA5" w:rsidRDefault="008C4AAF" w:rsidP="00AD0DA5">
      <w:pPr>
        <w:pStyle w:val="a3"/>
        <w:numPr>
          <w:ilvl w:val="0"/>
          <w:numId w:val="1"/>
        </w:numPr>
        <w:ind w:firstLineChars="0"/>
        <w:rPr>
          <w:rFonts w:ascii="宋体" w:hAnsi="宋体"/>
          <w:b/>
          <w:spacing w:val="20"/>
          <w:sz w:val="30"/>
          <w:szCs w:val="30"/>
        </w:rPr>
      </w:pPr>
      <w:r w:rsidRPr="00903A54">
        <w:rPr>
          <w:rFonts w:ascii="宋体" w:hAnsi="宋体" w:hint="eastAsia"/>
          <w:b/>
          <w:spacing w:val="20"/>
          <w:sz w:val="30"/>
          <w:szCs w:val="30"/>
        </w:rPr>
        <w:t>项目研究存在的问题</w:t>
      </w:r>
    </w:p>
    <w:p w:rsidR="00C62239" w:rsidRDefault="00C62239" w:rsidP="00C62239">
      <w:pPr>
        <w:ind w:firstLineChars="200" w:firstLine="560"/>
        <w:rPr>
          <w:rFonts w:ascii="Times New Roman" w:eastAsia="楷体_GB2312" w:hAnsi="Times New Roman" w:cs="Times New Roman"/>
          <w:kern w:val="0"/>
          <w:szCs w:val="21"/>
        </w:rPr>
      </w:pPr>
      <w:r>
        <w:rPr>
          <w:rFonts w:ascii="宋体" w:hAnsi="宋体" w:hint="eastAsia"/>
          <w:spacing w:val="20"/>
          <w:sz w:val="24"/>
        </w:rPr>
        <w:t>1.</w:t>
      </w:r>
      <w:r w:rsidRPr="00C62239">
        <w:rPr>
          <w:rFonts w:ascii="宋体" w:eastAsia="宋体" w:hAnsi="宋体" w:cs="Times New Roman" w:hint="eastAsia"/>
          <w:spacing w:val="20"/>
          <w:sz w:val="24"/>
        </w:rPr>
        <w:t>根据学北师大珠海分校科研考核标准对预期建设成果第三项第1条“形成《大学课堂教学改革系列研究》论文集</w:t>
      </w:r>
      <w:r w:rsidR="004D7CF0">
        <w:rPr>
          <w:rFonts w:ascii="宋体" w:eastAsia="宋体" w:hAnsi="宋体" w:cs="Times New Roman" w:hint="eastAsia"/>
          <w:spacing w:val="20"/>
          <w:sz w:val="24"/>
        </w:rPr>
        <w:t>”</w:t>
      </w:r>
      <w:r w:rsidRPr="00C62239">
        <w:rPr>
          <w:rFonts w:ascii="宋体" w:eastAsia="宋体" w:hAnsi="宋体" w:cs="Times New Roman" w:hint="eastAsia"/>
          <w:spacing w:val="20"/>
          <w:sz w:val="24"/>
        </w:rPr>
        <w:t>的成果形式做了调整，改为教学改革成果以论文的形式发表。目前已有三门课的改成果公开发表，有些论文已经完成，但发表有一定的滞后性。</w:t>
      </w:r>
    </w:p>
    <w:p w:rsidR="00AD0DA5" w:rsidRPr="00AD0DA5" w:rsidRDefault="00C62239" w:rsidP="00D25340">
      <w:pPr>
        <w:ind w:firstLineChars="200" w:firstLine="560"/>
        <w:rPr>
          <w:rFonts w:ascii="宋体" w:hAnsi="宋体"/>
          <w:spacing w:val="20"/>
          <w:sz w:val="24"/>
        </w:rPr>
      </w:pPr>
      <w:r>
        <w:rPr>
          <w:rFonts w:ascii="宋体" w:hAnsi="宋体" w:hint="eastAsia"/>
          <w:spacing w:val="20"/>
          <w:sz w:val="24"/>
        </w:rPr>
        <w:t xml:space="preserve">2. </w:t>
      </w:r>
      <w:r w:rsidRPr="00C62239">
        <w:rPr>
          <w:rFonts w:ascii="宋体" w:eastAsia="宋体" w:hAnsi="宋体" w:cs="Times New Roman" w:hint="eastAsia"/>
          <w:spacing w:val="20"/>
          <w:sz w:val="24"/>
        </w:rPr>
        <w:t>原计划出版的《教育学》教材编写已经完成撰写工作，共35万字，</w:t>
      </w:r>
      <w:r>
        <w:rPr>
          <w:rFonts w:ascii="宋体" w:hAnsi="宋体" w:hint="eastAsia"/>
          <w:spacing w:val="20"/>
          <w:sz w:val="24"/>
        </w:rPr>
        <w:t>目前</w:t>
      </w:r>
      <w:r w:rsidR="004D7CF0">
        <w:rPr>
          <w:rFonts w:ascii="宋体" w:hAnsi="宋体" w:hint="eastAsia"/>
          <w:spacing w:val="20"/>
          <w:sz w:val="24"/>
        </w:rPr>
        <w:t>已</w:t>
      </w:r>
      <w:r>
        <w:rPr>
          <w:rFonts w:ascii="宋体" w:hAnsi="宋体" w:hint="eastAsia"/>
          <w:spacing w:val="20"/>
          <w:sz w:val="24"/>
        </w:rPr>
        <w:t>试用一轮，</w:t>
      </w:r>
      <w:r w:rsidRPr="00C62239">
        <w:rPr>
          <w:rFonts w:ascii="宋体" w:eastAsia="宋体" w:hAnsi="宋体" w:cs="Times New Roman" w:hint="eastAsia"/>
          <w:spacing w:val="20"/>
          <w:sz w:val="24"/>
        </w:rPr>
        <w:t>还需在征求意见的基础上修改完善后方能正式出版。</w:t>
      </w:r>
    </w:p>
    <w:p w:rsidR="00F13716" w:rsidRPr="00903A54" w:rsidRDefault="00DD1B35" w:rsidP="008E090D">
      <w:pPr>
        <w:pStyle w:val="a3"/>
        <w:numPr>
          <w:ilvl w:val="0"/>
          <w:numId w:val="1"/>
        </w:numPr>
        <w:ind w:firstLineChars="0"/>
        <w:rPr>
          <w:rFonts w:ascii="宋体" w:hAnsi="宋体"/>
          <w:b/>
          <w:spacing w:val="20"/>
          <w:sz w:val="30"/>
          <w:szCs w:val="30"/>
        </w:rPr>
      </w:pPr>
      <w:r w:rsidRPr="00903A54">
        <w:rPr>
          <w:rFonts w:ascii="宋体" w:hAnsi="宋体" w:hint="eastAsia"/>
          <w:b/>
          <w:spacing w:val="20"/>
          <w:sz w:val="30"/>
          <w:szCs w:val="30"/>
        </w:rPr>
        <w:t>项目成果材料</w:t>
      </w:r>
    </w:p>
    <w:p w:rsidR="008323EE" w:rsidRPr="00BD579C" w:rsidRDefault="008323EE" w:rsidP="008323EE">
      <w:pPr>
        <w:pStyle w:val="a3"/>
        <w:ind w:left="720" w:firstLineChars="0" w:firstLine="0"/>
        <w:rPr>
          <w:rFonts w:ascii="宋体" w:hAnsi="宋体"/>
          <w:spacing w:val="20"/>
          <w:sz w:val="24"/>
        </w:rPr>
      </w:pPr>
      <w:r w:rsidRPr="00BD579C">
        <w:rPr>
          <w:rFonts w:ascii="宋体" w:hAnsi="宋体" w:hint="eastAsia"/>
          <w:spacing w:val="20"/>
          <w:sz w:val="24"/>
        </w:rPr>
        <w:t xml:space="preserve">1. </w:t>
      </w:r>
      <w:r w:rsidR="00BF4AC7">
        <w:rPr>
          <w:rFonts w:ascii="宋体" w:hAnsi="宋体" w:hint="eastAsia"/>
          <w:spacing w:val="20"/>
          <w:sz w:val="24"/>
        </w:rPr>
        <w:t>本</w:t>
      </w:r>
      <w:r w:rsidR="00F641F5">
        <w:rPr>
          <w:rFonts w:ascii="宋体" w:hAnsi="宋体" w:hint="eastAsia"/>
          <w:spacing w:val="20"/>
          <w:sz w:val="24"/>
        </w:rPr>
        <w:t>课题</w:t>
      </w:r>
      <w:r w:rsidRPr="00BD579C">
        <w:rPr>
          <w:rFonts w:ascii="宋体" w:hAnsi="宋体" w:hint="eastAsia"/>
          <w:spacing w:val="20"/>
          <w:sz w:val="24"/>
        </w:rPr>
        <w:t>结项表</w:t>
      </w:r>
    </w:p>
    <w:p w:rsidR="008323EE" w:rsidRDefault="008323EE" w:rsidP="008323EE">
      <w:pPr>
        <w:ind w:firstLineChars="250" w:firstLine="700"/>
        <w:rPr>
          <w:rFonts w:ascii="宋体" w:hAnsi="宋体"/>
          <w:spacing w:val="20"/>
          <w:sz w:val="24"/>
        </w:rPr>
      </w:pPr>
      <w:r>
        <w:rPr>
          <w:rFonts w:ascii="宋体" w:hAnsi="宋体" w:hint="eastAsia"/>
          <w:spacing w:val="20"/>
          <w:sz w:val="24"/>
        </w:rPr>
        <w:t xml:space="preserve">2. </w:t>
      </w:r>
      <w:r w:rsidR="00BF4AC7">
        <w:rPr>
          <w:rFonts w:ascii="宋体" w:hAnsi="宋体" w:hint="eastAsia"/>
          <w:spacing w:val="20"/>
          <w:sz w:val="24"/>
        </w:rPr>
        <w:t>本课题</w:t>
      </w:r>
      <w:r>
        <w:rPr>
          <w:rFonts w:ascii="宋体" w:hAnsi="宋体" w:hint="eastAsia"/>
          <w:spacing w:val="20"/>
          <w:sz w:val="24"/>
        </w:rPr>
        <w:t>结项报告</w:t>
      </w:r>
    </w:p>
    <w:p w:rsidR="009F74EF" w:rsidRDefault="009F74EF" w:rsidP="008323EE">
      <w:pPr>
        <w:ind w:firstLineChars="250" w:firstLine="700"/>
        <w:rPr>
          <w:rFonts w:ascii="宋体" w:hAnsi="宋体"/>
          <w:spacing w:val="20"/>
          <w:sz w:val="24"/>
        </w:rPr>
      </w:pPr>
      <w:r>
        <w:rPr>
          <w:rFonts w:ascii="宋体" w:hAnsi="宋体" w:hint="eastAsia"/>
          <w:spacing w:val="20"/>
          <w:sz w:val="24"/>
        </w:rPr>
        <w:t>3. 本专业</w:t>
      </w:r>
      <w:r w:rsidRPr="00F641F5">
        <w:rPr>
          <w:rFonts w:ascii="宋体" w:hAnsi="宋体" w:hint="eastAsia"/>
          <w:spacing w:val="20"/>
          <w:sz w:val="24"/>
        </w:rPr>
        <w:t>多方调查报告</w:t>
      </w:r>
    </w:p>
    <w:p w:rsidR="009F74EF" w:rsidRDefault="009F74EF" w:rsidP="008323EE">
      <w:pPr>
        <w:ind w:firstLineChars="250" w:firstLine="700"/>
        <w:rPr>
          <w:rFonts w:ascii="宋体" w:hAnsi="宋体"/>
          <w:spacing w:val="20"/>
          <w:sz w:val="24"/>
        </w:rPr>
      </w:pPr>
      <w:r>
        <w:rPr>
          <w:rFonts w:ascii="宋体" w:hAnsi="宋体" w:hint="eastAsia"/>
          <w:spacing w:val="20"/>
          <w:sz w:val="24"/>
        </w:rPr>
        <w:t>4. 专业培养方案（ 2014、2017）</w:t>
      </w:r>
    </w:p>
    <w:p w:rsidR="008E090D" w:rsidRDefault="009F74EF" w:rsidP="008323EE">
      <w:pPr>
        <w:ind w:firstLineChars="250" w:firstLine="700"/>
        <w:rPr>
          <w:rFonts w:ascii="宋体" w:hAnsi="宋体"/>
          <w:spacing w:val="20"/>
          <w:sz w:val="24"/>
        </w:rPr>
      </w:pPr>
      <w:r>
        <w:rPr>
          <w:rFonts w:ascii="宋体" w:hAnsi="宋体" w:hint="eastAsia"/>
          <w:spacing w:val="20"/>
          <w:sz w:val="24"/>
        </w:rPr>
        <w:t>5</w:t>
      </w:r>
      <w:r w:rsidR="00BF4AC7">
        <w:rPr>
          <w:rFonts w:ascii="宋体" w:hAnsi="宋体" w:hint="eastAsia"/>
          <w:spacing w:val="20"/>
          <w:sz w:val="24"/>
        </w:rPr>
        <w:t>. 教改成果</w:t>
      </w:r>
      <w:r w:rsidR="00AB63A5" w:rsidRPr="008323EE">
        <w:rPr>
          <w:rFonts w:ascii="宋体" w:hAnsi="宋体" w:hint="eastAsia"/>
          <w:spacing w:val="20"/>
          <w:sz w:val="24"/>
        </w:rPr>
        <w:t>（</w:t>
      </w:r>
      <w:r w:rsidR="00BF4AC7">
        <w:rPr>
          <w:rFonts w:ascii="宋体" w:hAnsi="宋体" w:hint="eastAsia"/>
          <w:spacing w:val="20"/>
          <w:sz w:val="24"/>
        </w:rPr>
        <w:t>教改论文</w:t>
      </w:r>
      <w:r w:rsidR="00E9311D">
        <w:rPr>
          <w:rFonts w:ascii="宋体" w:hAnsi="宋体" w:hint="eastAsia"/>
          <w:spacing w:val="20"/>
          <w:sz w:val="24"/>
        </w:rPr>
        <w:t>、</w:t>
      </w:r>
      <w:r w:rsidR="00F641F5">
        <w:rPr>
          <w:rFonts w:ascii="宋体" w:hAnsi="宋体" w:hint="eastAsia"/>
          <w:spacing w:val="20"/>
          <w:sz w:val="24"/>
        </w:rPr>
        <w:t>学生</w:t>
      </w:r>
      <w:r w:rsidR="0011296C">
        <w:rPr>
          <w:rFonts w:ascii="宋体" w:hAnsi="宋体" w:hint="eastAsia"/>
          <w:spacing w:val="20"/>
          <w:sz w:val="24"/>
        </w:rPr>
        <w:t>以下课程作品</w:t>
      </w:r>
      <w:r w:rsidR="00AB63A5" w:rsidRPr="008323EE">
        <w:rPr>
          <w:rFonts w:ascii="宋体" w:hAnsi="宋体" w:hint="eastAsia"/>
          <w:spacing w:val="20"/>
          <w:sz w:val="24"/>
        </w:rPr>
        <w:t>）</w:t>
      </w:r>
    </w:p>
    <w:p w:rsidR="00E9311D" w:rsidRDefault="00E9311D" w:rsidP="0011296C">
      <w:pPr>
        <w:ind w:leftChars="200" w:left="420" w:firstLineChars="50" w:firstLine="140"/>
        <w:rPr>
          <w:rFonts w:ascii="宋体" w:hAnsi="宋体"/>
          <w:spacing w:val="20"/>
          <w:sz w:val="24"/>
        </w:rPr>
      </w:pPr>
      <w:r>
        <w:rPr>
          <w:rFonts w:ascii="宋体" w:hAnsi="宋体" w:hint="eastAsia"/>
          <w:spacing w:val="20"/>
          <w:sz w:val="24"/>
        </w:rPr>
        <w:t xml:space="preserve">   </w:t>
      </w:r>
      <w:r w:rsidR="0011296C">
        <w:rPr>
          <w:rFonts w:ascii="宋体" w:hAnsi="宋体" w:hint="eastAsia"/>
          <w:spacing w:val="20"/>
          <w:sz w:val="24"/>
        </w:rPr>
        <w:t>教师教育类课程:</w:t>
      </w:r>
      <w:r>
        <w:rPr>
          <w:rFonts w:ascii="宋体" w:hAnsi="宋体" w:hint="eastAsia"/>
          <w:spacing w:val="20"/>
          <w:sz w:val="24"/>
        </w:rPr>
        <w:t>教育科学研究方法、教育文献选读</w:t>
      </w:r>
      <w:r w:rsidR="0011296C">
        <w:rPr>
          <w:rFonts w:ascii="宋体" w:hAnsi="宋体" w:hint="eastAsia"/>
          <w:spacing w:val="20"/>
          <w:sz w:val="24"/>
        </w:rPr>
        <w:t>（双语）</w:t>
      </w:r>
      <w:r>
        <w:rPr>
          <w:rFonts w:ascii="宋体" w:hAnsi="宋体" w:hint="eastAsia"/>
          <w:spacing w:val="20"/>
          <w:sz w:val="24"/>
        </w:rPr>
        <w:t>、课程开发与管理</w:t>
      </w:r>
    </w:p>
    <w:p w:rsidR="00E9311D" w:rsidRPr="008323EE" w:rsidRDefault="00E9311D" w:rsidP="0011296C">
      <w:pPr>
        <w:ind w:leftChars="200" w:left="420" w:firstLineChars="50" w:firstLine="140"/>
        <w:rPr>
          <w:rFonts w:ascii="宋体" w:hAnsi="宋体"/>
          <w:spacing w:val="20"/>
          <w:sz w:val="24"/>
        </w:rPr>
      </w:pPr>
      <w:r>
        <w:rPr>
          <w:rFonts w:ascii="宋体" w:hAnsi="宋体" w:hint="eastAsia"/>
          <w:spacing w:val="20"/>
          <w:sz w:val="24"/>
        </w:rPr>
        <w:t xml:space="preserve">   </w:t>
      </w:r>
      <w:r w:rsidR="0011296C">
        <w:rPr>
          <w:rFonts w:ascii="宋体" w:hAnsi="宋体" w:hint="eastAsia"/>
          <w:spacing w:val="20"/>
          <w:sz w:val="24"/>
        </w:rPr>
        <w:t>教育经营类课程：教育策划、教育产业概论、教育项目操作与管理</w:t>
      </w:r>
    </w:p>
    <w:p w:rsidR="009E2FE4" w:rsidRDefault="00D25340" w:rsidP="00F641F5">
      <w:pPr>
        <w:ind w:firstLineChars="250" w:firstLine="700"/>
        <w:rPr>
          <w:rFonts w:ascii="宋体" w:hAnsi="宋体"/>
          <w:spacing w:val="20"/>
          <w:sz w:val="24"/>
        </w:rPr>
      </w:pPr>
      <w:r>
        <w:rPr>
          <w:rFonts w:ascii="宋体" w:hAnsi="宋体" w:hint="eastAsia"/>
          <w:spacing w:val="20"/>
          <w:sz w:val="24"/>
        </w:rPr>
        <w:t>6</w:t>
      </w:r>
      <w:r w:rsidR="00F641F5">
        <w:rPr>
          <w:rFonts w:ascii="宋体" w:hAnsi="宋体" w:hint="eastAsia"/>
          <w:spacing w:val="20"/>
          <w:sz w:val="24"/>
        </w:rPr>
        <w:t xml:space="preserve">. </w:t>
      </w:r>
      <w:r w:rsidR="008323EE" w:rsidRPr="00F641F5">
        <w:rPr>
          <w:rFonts w:ascii="宋体" w:hAnsi="宋体" w:hint="eastAsia"/>
          <w:spacing w:val="20"/>
          <w:sz w:val="24"/>
        </w:rPr>
        <w:t>教师</w:t>
      </w:r>
      <w:r w:rsidR="00AB63A5" w:rsidRPr="00F641F5">
        <w:rPr>
          <w:rFonts w:ascii="宋体" w:hAnsi="宋体" w:hint="eastAsia"/>
          <w:spacing w:val="20"/>
          <w:sz w:val="24"/>
        </w:rPr>
        <w:t>科研成果</w:t>
      </w:r>
      <w:r w:rsidR="00F641F5">
        <w:rPr>
          <w:rFonts w:ascii="宋体" w:hAnsi="宋体" w:hint="eastAsia"/>
          <w:spacing w:val="20"/>
          <w:sz w:val="24"/>
        </w:rPr>
        <w:t>、课题</w:t>
      </w:r>
      <w:r w:rsidR="008E5BD2">
        <w:rPr>
          <w:rFonts w:ascii="宋体" w:hAnsi="宋体" w:hint="eastAsia"/>
          <w:spacing w:val="20"/>
          <w:sz w:val="24"/>
        </w:rPr>
        <w:t>目录与代表作</w:t>
      </w:r>
    </w:p>
    <w:p w:rsidR="008E5BD2" w:rsidRDefault="00D25340" w:rsidP="00F641F5">
      <w:pPr>
        <w:ind w:firstLineChars="250" w:firstLine="700"/>
        <w:rPr>
          <w:rFonts w:ascii="宋体" w:hAnsi="宋体"/>
          <w:spacing w:val="20"/>
          <w:sz w:val="24"/>
        </w:rPr>
      </w:pPr>
      <w:r>
        <w:rPr>
          <w:rFonts w:ascii="宋体" w:hAnsi="宋体" w:hint="eastAsia"/>
          <w:spacing w:val="20"/>
          <w:sz w:val="24"/>
        </w:rPr>
        <w:t>7</w:t>
      </w:r>
      <w:r w:rsidR="009E2FE4">
        <w:rPr>
          <w:rFonts w:ascii="宋体" w:hAnsi="宋体" w:hint="eastAsia"/>
          <w:spacing w:val="20"/>
          <w:sz w:val="24"/>
        </w:rPr>
        <w:t xml:space="preserve">. </w:t>
      </w:r>
      <w:r w:rsidR="008E5BD2">
        <w:rPr>
          <w:rFonts w:ascii="宋体" w:hAnsi="宋体" w:hint="eastAsia"/>
          <w:spacing w:val="20"/>
          <w:sz w:val="24"/>
        </w:rPr>
        <w:t>出版</w:t>
      </w:r>
      <w:r w:rsidR="00F641F5">
        <w:rPr>
          <w:rFonts w:ascii="宋体" w:hAnsi="宋体" w:hint="eastAsia"/>
          <w:spacing w:val="20"/>
          <w:sz w:val="24"/>
        </w:rPr>
        <w:t>著作</w:t>
      </w:r>
      <w:r w:rsidR="008E5BD2">
        <w:rPr>
          <w:rFonts w:ascii="宋体" w:hAnsi="宋体" w:hint="eastAsia"/>
          <w:spacing w:val="20"/>
          <w:sz w:val="24"/>
        </w:rPr>
        <w:t>、译著</w:t>
      </w:r>
    </w:p>
    <w:p w:rsidR="008E090D" w:rsidRPr="00F641F5" w:rsidRDefault="00D25340" w:rsidP="00F641F5">
      <w:pPr>
        <w:ind w:firstLineChars="250" w:firstLine="700"/>
        <w:rPr>
          <w:rFonts w:ascii="宋体" w:hAnsi="宋体"/>
          <w:spacing w:val="20"/>
          <w:sz w:val="24"/>
        </w:rPr>
      </w:pPr>
      <w:r>
        <w:rPr>
          <w:rFonts w:ascii="宋体" w:hAnsi="宋体" w:hint="eastAsia"/>
          <w:spacing w:val="20"/>
          <w:sz w:val="24"/>
        </w:rPr>
        <w:t>8</w:t>
      </w:r>
      <w:r w:rsidR="008E5BD2">
        <w:rPr>
          <w:rFonts w:ascii="宋体" w:hAnsi="宋体" w:hint="eastAsia"/>
          <w:spacing w:val="20"/>
          <w:sz w:val="24"/>
        </w:rPr>
        <w:t xml:space="preserve">. </w:t>
      </w:r>
      <w:r w:rsidR="00F641F5">
        <w:rPr>
          <w:rFonts w:ascii="宋体" w:hAnsi="宋体" w:hint="eastAsia"/>
          <w:spacing w:val="20"/>
          <w:sz w:val="24"/>
        </w:rPr>
        <w:t>教材</w:t>
      </w:r>
      <w:r w:rsidR="009E2FE4">
        <w:rPr>
          <w:rFonts w:ascii="宋体" w:hAnsi="宋体" w:hint="eastAsia"/>
          <w:spacing w:val="20"/>
          <w:sz w:val="24"/>
        </w:rPr>
        <w:t>编写</w:t>
      </w:r>
      <w:r w:rsidR="008E5BD2">
        <w:rPr>
          <w:rFonts w:ascii="宋体" w:hAnsi="宋体" w:hint="eastAsia"/>
          <w:spacing w:val="20"/>
          <w:sz w:val="24"/>
        </w:rPr>
        <w:t>（目录）</w:t>
      </w:r>
      <w:r w:rsidR="00AB63A5" w:rsidRPr="00F641F5">
        <w:rPr>
          <w:rFonts w:ascii="宋体" w:hAnsi="宋体" w:hint="eastAsia"/>
          <w:spacing w:val="20"/>
          <w:sz w:val="24"/>
        </w:rPr>
        <w:t xml:space="preserve">　</w:t>
      </w:r>
    </w:p>
    <w:p w:rsidR="008E090D" w:rsidRPr="00F641F5" w:rsidRDefault="009F74EF" w:rsidP="0011296C">
      <w:pPr>
        <w:ind w:firstLineChars="250" w:firstLine="700"/>
        <w:rPr>
          <w:rFonts w:ascii="宋体" w:hAnsi="宋体"/>
          <w:spacing w:val="20"/>
          <w:sz w:val="24"/>
        </w:rPr>
      </w:pPr>
      <w:r>
        <w:rPr>
          <w:rFonts w:ascii="宋体" w:hAnsi="宋体" w:hint="eastAsia"/>
          <w:spacing w:val="20"/>
          <w:sz w:val="24"/>
        </w:rPr>
        <w:t>9</w:t>
      </w:r>
      <w:r w:rsidR="00F641F5">
        <w:rPr>
          <w:rFonts w:ascii="宋体" w:hAnsi="宋体" w:hint="eastAsia"/>
          <w:spacing w:val="20"/>
          <w:sz w:val="24"/>
        </w:rPr>
        <w:t xml:space="preserve">. </w:t>
      </w:r>
      <w:r w:rsidR="00AB63A5" w:rsidRPr="00F641F5">
        <w:rPr>
          <w:rFonts w:ascii="宋体" w:hAnsi="宋体" w:hint="eastAsia"/>
          <w:spacing w:val="20"/>
          <w:sz w:val="24"/>
        </w:rPr>
        <w:t>实践基地成果展示</w:t>
      </w:r>
      <w:r w:rsidR="003D440E" w:rsidRPr="00F641F5">
        <w:rPr>
          <w:rFonts w:ascii="宋体" w:hAnsi="宋体" w:hint="eastAsia"/>
          <w:spacing w:val="20"/>
          <w:sz w:val="24"/>
        </w:rPr>
        <w:t>（</w:t>
      </w:r>
      <w:r w:rsidR="00BF4AC7">
        <w:rPr>
          <w:rFonts w:ascii="宋体" w:hAnsi="宋体" w:hint="eastAsia"/>
          <w:spacing w:val="20"/>
          <w:sz w:val="24"/>
        </w:rPr>
        <w:t>校级实习基地结项报告，第二课堂</w:t>
      </w:r>
      <w:r w:rsidR="00F641F5">
        <w:rPr>
          <w:rFonts w:ascii="宋体" w:hAnsi="宋体" w:hint="eastAsia"/>
          <w:spacing w:val="20"/>
          <w:sz w:val="24"/>
        </w:rPr>
        <w:t>课程开发</w:t>
      </w:r>
      <w:r w:rsidR="00BF4AC7">
        <w:rPr>
          <w:rFonts w:ascii="宋体" w:hAnsi="宋体" w:hint="eastAsia"/>
          <w:spacing w:val="20"/>
          <w:sz w:val="24"/>
        </w:rPr>
        <w:t>学生作品</w:t>
      </w:r>
      <w:r w:rsidR="003D440E" w:rsidRPr="00F641F5">
        <w:rPr>
          <w:rFonts w:ascii="宋体" w:hAnsi="宋体" w:hint="eastAsia"/>
          <w:spacing w:val="20"/>
          <w:sz w:val="24"/>
        </w:rPr>
        <w:t>）</w:t>
      </w:r>
    </w:p>
    <w:p w:rsidR="00BF4AC7" w:rsidRDefault="009F74EF" w:rsidP="00F641F5">
      <w:pPr>
        <w:ind w:left="709"/>
        <w:rPr>
          <w:rFonts w:ascii="宋体" w:hAnsi="宋体"/>
          <w:spacing w:val="20"/>
          <w:sz w:val="24"/>
        </w:rPr>
      </w:pPr>
      <w:r>
        <w:rPr>
          <w:rFonts w:ascii="宋体" w:hAnsi="宋体" w:hint="eastAsia"/>
          <w:spacing w:val="20"/>
          <w:sz w:val="24"/>
        </w:rPr>
        <w:t>10</w:t>
      </w:r>
      <w:r w:rsidR="00F641F5">
        <w:rPr>
          <w:rFonts w:ascii="宋体" w:hAnsi="宋体" w:hint="eastAsia"/>
          <w:spacing w:val="20"/>
          <w:sz w:val="24"/>
        </w:rPr>
        <w:t xml:space="preserve">. </w:t>
      </w:r>
      <w:r w:rsidR="008E5BD2">
        <w:rPr>
          <w:rFonts w:ascii="宋体" w:hAnsi="宋体" w:hint="eastAsia"/>
          <w:spacing w:val="20"/>
          <w:sz w:val="24"/>
        </w:rPr>
        <w:t>教师获奖目录</w:t>
      </w:r>
    </w:p>
    <w:p w:rsidR="00BF4AC7" w:rsidRDefault="009F74EF" w:rsidP="00F641F5">
      <w:pPr>
        <w:ind w:left="709"/>
        <w:rPr>
          <w:rFonts w:ascii="宋体" w:hAnsi="宋体" w:hint="eastAsia"/>
          <w:spacing w:val="20"/>
          <w:sz w:val="24"/>
        </w:rPr>
      </w:pPr>
      <w:r>
        <w:rPr>
          <w:rFonts w:ascii="宋体" w:hAnsi="宋体" w:hint="eastAsia"/>
          <w:spacing w:val="20"/>
          <w:sz w:val="24"/>
        </w:rPr>
        <w:t>11</w:t>
      </w:r>
      <w:r w:rsidR="0011296C">
        <w:rPr>
          <w:rFonts w:ascii="宋体" w:hAnsi="宋体" w:hint="eastAsia"/>
          <w:spacing w:val="20"/>
          <w:sz w:val="24"/>
        </w:rPr>
        <w:t>.</w:t>
      </w:r>
      <w:r w:rsidR="00BF4AC7">
        <w:rPr>
          <w:rFonts w:ascii="宋体" w:hAnsi="宋体" w:hint="eastAsia"/>
          <w:spacing w:val="20"/>
          <w:sz w:val="24"/>
        </w:rPr>
        <w:t>学生获奖</w:t>
      </w:r>
      <w:r w:rsidR="008E5BD2">
        <w:rPr>
          <w:rFonts w:ascii="宋体" w:hAnsi="宋体" w:hint="eastAsia"/>
          <w:spacing w:val="20"/>
          <w:sz w:val="24"/>
        </w:rPr>
        <w:t>目录</w:t>
      </w:r>
    </w:p>
    <w:p w:rsidR="008E5BD2" w:rsidRDefault="008E5BD2" w:rsidP="00F641F5">
      <w:pPr>
        <w:ind w:left="709"/>
        <w:rPr>
          <w:rFonts w:ascii="宋体" w:hAnsi="宋体"/>
          <w:spacing w:val="20"/>
          <w:sz w:val="24"/>
        </w:rPr>
      </w:pPr>
      <w:r>
        <w:rPr>
          <w:rFonts w:ascii="宋体" w:hAnsi="宋体" w:hint="eastAsia"/>
          <w:spacing w:val="20"/>
          <w:sz w:val="24"/>
        </w:rPr>
        <w:lastRenderedPageBreak/>
        <w:t>12.研究生发表论文目录</w:t>
      </w:r>
    </w:p>
    <w:p w:rsidR="008E5BD2" w:rsidRDefault="00E9311D" w:rsidP="00F641F5">
      <w:pPr>
        <w:ind w:left="709"/>
        <w:rPr>
          <w:rFonts w:ascii="宋体" w:hAnsi="宋体"/>
          <w:spacing w:val="20"/>
          <w:sz w:val="24"/>
        </w:rPr>
      </w:pPr>
      <w:r>
        <w:rPr>
          <w:rFonts w:ascii="宋体" w:hAnsi="宋体" w:hint="eastAsia"/>
          <w:spacing w:val="20"/>
          <w:sz w:val="24"/>
        </w:rPr>
        <w:t>13.</w:t>
      </w:r>
      <w:r w:rsidR="008E5BD2">
        <w:rPr>
          <w:rFonts w:ascii="宋体" w:hAnsi="宋体" w:hint="eastAsia"/>
          <w:spacing w:val="20"/>
          <w:sz w:val="24"/>
        </w:rPr>
        <w:t>研究生</w:t>
      </w:r>
      <w:r>
        <w:rPr>
          <w:rFonts w:ascii="宋体" w:hAnsi="宋体" w:hint="eastAsia"/>
          <w:spacing w:val="20"/>
          <w:sz w:val="24"/>
        </w:rPr>
        <w:t>论文-</w:t>
      </w:r>
      <w:r w:rsidR="008E5BD2">
        <w:rPr>
          <w:rFonts w:ascii="宋体" w:hAnsi="宋体" w:hint="eastAsia"/>
          <w:spacing w:val="20"/>
          <w:sz w:val="24"/>
        </w:rPr>
        <w:t>代表作</w:t>
      </w:r>
    </w:p>
    <w:p w:rsidR="00AB63A5" w:rsidRDefault="00D25340" w:rsidP="00D25340">
      <w:pPr>
        <w:ind w:left="709"/>
        <w:rPr>
          <w:rFonts w:ascii="宋体" w:hAnsi="宋体" w:hint="eastAsia"/>
          <w:spacing w:val="20"/>
          <w:sz w:val="24"/>
        </w:rPr>
      </w:pPr>
      <w:r>
        <w:rPr>
          <w:rFonts w:ascii="宋体" w:hAnsi="宋体" w:hint="eastAsia"/>
          <w:spacing w:val="20"/>
          <w:sz w:val="24"/>
        </w:rPr>
        <w:t>14.实践基地</w:t>
      </w:r>
      <w:r w:rsidR="00E9311D">
        <w:rPr>
          <w:rFonts w:ascii="宋体" w:hAnsi="宋体" w:hint="eastAsia"/>
          <w:spacing w:val="20"/>
          <w:sz w:val="24"/>
        </w:rPr>
        <w:t>总结</w:t>
      </w:r>
      <w:r>
        <w:rPr>
          <w:rFonts w:ascii="宋体" w:hAnsi="宋体" w:hint="eastAsia"/>
          <w:spacing w:val="20"/>
          <w:sz w:val="24"/>
        </w:rPr>
        <w:t>报告</w:t>
      </w:r>
    </w:p>
    <w:p w:rsidR="00736D5F" w:rsidRPr="008323EE" w:rsidRDefault="00736D5F" w:rsidP="00D25340">
      <w:pPr>
        <w:ind w:left="709"/>
        <w:rPr>
          <w:rFonts w:ascii="宋体" w:hAnsi="宋体"/>
          <w:spacing w:val="20"/>
          <w:sz w:val="24"/>
        </w:rPr>
      </w:pPr>
      <w:r>
        <w:rPr>
          <w:rFonts w:ascii="宋体" w:hAnsi="宋体" w:hint="eastAsia"/>
          <w:spacing w:val="20"/>
          <w:sz w:val="24"/>
        </w:rPr>
        <w:t>14.学生毕业论文样例</w:t>
      </w:r>
    </w:p>
    <w:sectPr w:rsidR="00736D5F" w:rsidRPr="008323EE" w:rsidSect="00F137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31A" w:rsidRDefault="00B9031A" w:rsidP="005C6BC4">
      <w:r>
        <w:separator/>
      </w:r>
    </w:p>
  </w:endnote>
  <w:endnote w:type="continuationSeparator" w:id="0">
    <w:p w:rsidR="00B9031A" w:rsidRDefault="00B9031A" w:rsidP="005C6B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黑体"/>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31A" w:rsidRDefault="00B9031A" w:rsidP="005C6BC4">
      <w:r>
        <w:separator/>
      </w:r>
    </w:p>
  </w:footnote>
  <w:footnote w:type="continuationSeparator" w:id="0">
    <w:p w:rsidR="00B9031A" w:rsidRDefault="00B9031A" w:rsidP="005C6B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D29F8"/>
    <w:multiLevelType w:val="hybridMultilevel"/>
    <w:tmpl w:val="077C92C6"/>
    <w:lvl w:ilvl="0" w:tplc="C490830C">
      <w:start w:val="1"/>
      <w:numFmt w:val="decimal"/>
      <w:lvlText w:val="%1."/>
      <w:lvlJc w:val="left"/>
      <w:pPr>
        <w:ind w:left="1069"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nsid w:val="0D727EB7"/>
    <w:multiLevelType w:val="hybridMultilevel"/>
    <w:tmpl w:val="58FC48BE"/>
    <w:lvl w:ilvl="0" w:tplc="0A165800">
      <w:start w:val="1"/>
      <w:numFmt w:val="japaneseCounting"/>
      <w:lvlText w:val="（%1）"/>
      <w:lvlJc w:val="left"/>
      <w:pPr>
        <w:ind w:left="1500" w:hanging="855"/>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14205334"/>
    <w:multiLevelType w:val="hybridMultilevel"/>
    <w:tmpl w:val="65F28A3A"/>
    <w:lvl w:ilvl="0" w:tplc="A4D619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A31068D"/>
    <w:multiLevelType w:val="hybridMultilevel"/>
    <w:tmpl w:val="BD808ACE"/>
    <w:lvl w:ilvl="0" w:tplc="1A3AA7D8">
      <w:start w:val="1"/>
      <w:numFmt w:val="japaneseCounting"/>
      <w:lvlText w:val="（%1）"/>
      <w:lvlJc w:val="left"/>
      <w:pPr>
        <w:ind w:left="1355" w:hanging="79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25334094"/>
    <w:multiLevelType w:val="hybridMultilevel"/>
    <w:tmpl w:val="50B47AB0"/>
    <w:lvl w:ilvl="0" w:tplc="E00258FC">
      <w:start w:val="1"/>
      <w:numFmt w:val="decimal"/>
      <w:lvlText w:val="%1."/>
      <w:lvlJc w:val="left"/>
      <w:pPr>
        <w:ind w:left="480" w:hanging="360"/>
      </w:pPr>
      <w:rPr>
        <w:rFonts w:eastAsia="仿宋_GB2312" w:hint="default"/>
        <w:sz w:val="24"/>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5">
    <w:nsid w:val="28AB6825"/>
    <w:multiLevelType w:val="hybridMultilevel"/>
    <w:tmpl w:val="819A7692"/>
    <w:lvl w:ilvl="0" w:tplc="4866E718">
      <w:start w:val="1"/>
      <w:numFmt w:val="decimal"/>
      <w:lvlText w:val="%1."/>
      <w:lvlJc w:val="left"/>
      <w:pPr>
        <w:ind w:left="1370" w:hanging="810"/>
      </w:pPr>
      <w:rPr>
        <w:rFonts w:ascii="宋体" w:eastAsiaTheme="minorEastAsia" w:hAnsi="宋体" w:cstheme="minorBidi"/>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nsid w:val="2B2F6D66"/>
    <w:multiLevelType w:val="hybridMultilevel"/>
    <w:tmpl w:val="4A54FFB2"/>
    <w:lvl w:ilvl="0" w:tplc="0170985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2BCC5B7F"/>
    <w:multiLevelType w:val="hybridMultilevel"/>
    <w:tmpl w:val="DC623250"/>
    <w:lvl w:ilvl="0" w:tplc="67EEAB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BD0084A"/>
    <w:multiLevelType w:val="hybridMultilevel"/>
    <w:tmpl w:val="0DBA1A56"/>
    <w:lvl w:ilvl="0" w:tplc="8E4A54BC">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F4D523F"/>
    <w:multiLevelType w:val="hybridMultilevel"/>
    <w:tmpl w:val="1CD2F55C"/>
    <w:lvl w:ilvl="0" w:tplc="4D9E26DC">
      <w:start w:val="1"/>
      <w:numFmt w:val="japaneseCounting"/>
      <w:lvlText w:val="（%1）"/>
      <w:lvlJc w:val="left"/>
      <w:pPr>
        <w:ind w:left="1230" w:hanging="81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3E66225A"/>
    <w:multiLevelType w:val="hybridMultilevel"/>
    <w:tmpl w:val="F7DEA0AC"/>
    <w:lvl w:ilvl="0" w:tplc="AE7E9336">
      <w:start w:val="1"/>
      <w:numFmt w:val="decimal"/>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11">
    <w:nsid w:val="43C10A80"/>
    <w:multiLevelType w:val="hybridMultilevel"/>
    <w:tmpl w:val="5BBCC022"/>
    <w:lvl w:ilvl="0" w:tplc="1B723360">
      <w:start w:val="1"/>
      <w:numFmt w:val="decimal"/>
      <w:lvlText w:val="%1."/>
      <w:lvlJc w:val="left"/>
      <w:pPr>
        <w:ind w:left="1385" w:hanging="825"/>
      </w:pPr>
      <w:rPr>
        <w:rFonts w:eastAsiaTheme="minorEastAsia" w:cstheme="minorBidi"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2">
    <w:nsid w:val="4A265A94"/>
    <w:multiLevelType w:val="hybridMultilevel"/>
    <w:tmpl w:val="4972137C"/>
    <w:lvl w:ilvl="0" w:tplc="D30AAD84">
      <w:start w:val="1"/>
      <w:numFmt w:val="decimal"/>
      <w:lvlText w:val="%1."/>
      <w:lvlJc w:val="left"/>
      <w:pPr>
        <w:ind w:left="922" w:hanging="36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3">
    <w:nsid w:val="4A487076"/>
    <w:multiLevelType w:val="hybridMultilevel"/>
    <w:tmpl w:val="5006862C"/>
    <w:lvl w:ilvl="0" w:tplc="86E44B46">
      <w:start w:val="1"/>
      <w:numFmt w:val="decimal"/>
      <w:lvlText w:val="%1."/>
      <w:lvlJc w:val="left"/>
      <w:pPr>
        <w:ind w:left="1072" w:hanging="360"/>
      </w:pPr>
      <w:rPr>
        <w:rFonts w:hint="default"/>
        <w:b/>
      </w:rPr>
    </w:lvl>
    <w:lvl w:ilvl="1" w:tplc="04090019" w:tentative="1">
      <w:start w:val="1"/>
      <w:numFmt w:val="lowerLetter"/>
      <w:lvlText w:val="%2)"/>
      <w:lvlJc w:val="left"/>
      <w:pPr>
        <w:ind w:left="1552" w:hanging="420"/>
      </w:pPr>
    </w:lvl>
    <w:lvl w:ilvl="2" w:tplc="0409001B" w:tentative="1">
      <w:start w:val="1"/>
      <w:numFmt w:val="lowerRoman"/>
      <w:lvlText w:val="%3."/>
      <w:lvlJc w:val="right"/>
      <w:pPr>
        <w:ind w:left="1972" w:hanging="420"/>
      </w:pPr>
    </w:lvl>
    <w:lvl w:ilvl="3" w:tplc="0409000F" w:tentative="1">
      <w:start w:val="1"/>
      <w:numFmt w:val="decimal"/>
      <w:lvlText w:val="%4."/>
      <w:lvlJc w:val="left"/>
      <w:pPr>
        <w:ind w:left="2392" w:hanging="420"/>
      </w:pPr>
    </w:lvl>
    <w:lvl w:ilvl="4" w:tplc="04090019" w:tentative="1">
      <w:start w:val="1"/>
      <w:numFmt w:val="lowerLetter"/>
      <w:lvlText w:val="%5)"/>
      <w:lvlJc w:val="left"/>
      <w:pPr>
        <w:ind w:left="2812" w:hanging="420"/>
      </w:pPr>
    </w:lvl>
    <w:lvl w:ilvl="5" w:tplc="0409001B" w:tentative="1">
      <w:start w:val="1"/>
      <w:numFmt w:val="lowerRoman"/>
      <w:lvlText w:val="%6."/>
      <w:lvlJc w:val="right"/>
      <w:pPr>
        <w:ind w:left="3232" w:hanging="420"/>
      </w:pPr>
    </w:lvl>
    <w:lvl w:ilvl="6" w:tplc="0409000F" w:tentative="1">
      <w:start w:val="1"/>
      <w:numFmt w:val="decimal"/>
      <w:lvlText w:val="%7."/>
      <w:lvlJc w:val="left"/>
      <w:pPr>
        <w:ind w:left="3652" w:hanging="420"/>
      </w:pPr>
    </w:lvl>
    <w:lvl w:ilvl="7" w:tplc="04090019" w:tentative="1">
      <w:start w:val="1"/>
      <w:numFmt w:val="lowerLetter"/>
      <w:lvlText w:val="%8)"/>
      <w:lvlJc w:val="left"/>
      <w:pPr>
        <w:ind w:left="4072" w:hanging="420"/>
      </w:pPr>
    </w:lvl>
    <w:lvl w:ilvl="8" w:tplc="0409001B" w:tentative="1">
      <w:start w:val="1"/>
      <w:numFmt w:val="lowerRoman"/>
      <w:lvlText w:val="%9."/>
      <w:lvlJc w:val="right"/>
      <w:pPr>
        <w:ind w:left="4492" w:hanging="420"/>
      </w:pPr>
    </w:lvl>
  </w:abstractNum>
  <w:abstractNum w:abstractNumId="14">
    <w:nsid w:val="4F204124"/>
    <w:multiLevelType w:val="hybridMultilevel"/>
    <w:tmpl w:val="694CE442"/>
    <w:lvl w:ilvl="0" w:tplc="518AB080">
      <w:start w:val="1"/>
      <w:numFmt w:val="decimal"/>
      <w:lvlText w:val="%1."/>
      <w:lvlJc w:val="left"/>
      <w:pPr>
        <w:ind w:left="1080" w:hanging="360"/>
      </w:pPr>
      <w:rPr>
        <w:rFonts w:ascii="宋体" w:eastAsiaTheme="minorEastAsia" w:hAnsi="宋体" w:cstheme="minorBidi"/>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5">
    <w:nsid w:val="5F2A286F"/>
    <w:multiLevelType w:val="hybridMultilevel"/>
    <w:tmpl w:val="5C40571C"/>
    <w:lvl w:ilvl="0" w:tplc="5D5C29F6">
      <w:start w:val="1"/>
      <w:numFmt w:val="decimal"/>
      <w:lvlText w:val="%1."/>
      <w:lvlJc w:val="left"/>
      <w:pPr>
        <w:ind w:left="360" w:hanging="360"/>
      </w:pPr>
      <w:rPr>
        <w:rFonts w:ascii="Times New Roman" w:eastAsia="楷体_GB2312"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FAF07E8"/>
    <w:multiLevelType w:val="hybridMultilevel"/>
    <w:tmpl w:val="C4EACE48"/>
    <w:lvl w:ilvl="0" w:tplc="74623E0C">
      <w:start w:val="1"/>
      <w:numFmt w:val="japaneseCounting"/>
      <w:lvlText w:val="（%1）"/>
      <w:lvlJc w:val="left"/>
      <w:pPr>
        <w:ind w:left="1417" w:hanging="855"/>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7">
    <w:nsid w:val="626C24C1"/>
    <w:multiLevelType w:val="hybridMultilevel"/>
    <w:tmpl w:val="818EBD3A"/>
    <w:lvl w:ilvl="0" w:tplc="7956488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3766FA5"/>
    <w:multiLevelType w:val="hybridMultilevel"/>
    <w:tmpl w:val="34DE7F16"/>
    <w:lvl w:ilvl="0" w:tplc="38686F66">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9">
    <w:nsid w:val="64F43EC0"/>
    <w:multiLevelType w:val="hybridMultilevel"/>
    <w:tmpl w:val="39D6509C"/>
    <w:lvl w:ilvl="0" w:tplc="00181A22">
      <w:start w:val="1"/>
      <w:numFmt w:val="bullet"/>
      <w:lvlText w:val="•"/>
      <w:lvlJc w:val="left"/>
      <w:pPr>
        <w:tabs>
          <w:tab w:val="num" w:pos="720"/>
        </w:tabs>
        <w:ind w:left="720" w:hanging="360"/>
      </w:pPr>
      <w:rPr>
        <w:rFonts w:ascii="宋体" w:hAnsi="宋体" w:hint="default"/>
      </w:rPr>
    </w:lvl>
    <w:lvl w:ilvl="1" w:tplc="F928F5C2" w:tentative="1">
      <w:start w:val="1"/>
      <w:numFmt w:val="bullet"/>
      <w:lvlText w:val="•"/>
      <w:lvlJc w:val="left"/>
      <w:pPr>
        <w:tabs>
          <w:tab w:val="num" w:pos="1440"/>
        </w:tabs>
        <w:ind w:left="1440" w:hanging="360"/>
      </w:pPr>
      <w:rPr>
        <w:rFonts w:ascii="宋体" w:hAnsi="宋体" w:hint="default"/>
      </w:rPr>
    </w:lvl>
    <w:lvl w:ilvl="2" w:tplc="C0D89200" w:tentative="1">
      <w:start w:val="1"/>
      <w:numFmt w:val="bullet"/>
      <w:lvlText w:val="•"/>
      <w:lvlJc w:val="left"/>
      <w:pPr>
        <w:tabs>
          <w:tab w:val="num" w:pos="2160"/>
        </w:tabs>
        <w:ind w:left="2160" w:hanging="360"/>
      </w:pPr>
      <w:rPr>
        <w:rFonts w:ascii="宋体" w:hAnsi="宋体" w:hint="default"/>
      </w:rPr>
    </w:lvl>
    <w:lvl w:ilvl="3" w:tplc="87F657A2" w:tentative="1">
      <w:start w:val="1"/>
      <w:numFmt w:val="bullet"/>
      <w:lvlText w:val="•"/>
      <w:lvlJc w:val="left"/>
      <w:pPr>
        <w:tabs>
          <w:tab w:val="num" w:pos="2880"/>
        </w:tabs>
        <w:ind w:left="2880" w:hanging="360"/>
      </w:pPr>
      <w:rPr>
        <w:rFonts w:ascii="宋体" w:hAnsi="宋体" w:hint="default"/>
      </w:rPr>
    </w:lvl>
    <w:lvl w:ilvl="4" w:tplc="3E14ED08" w:tentative="1">
      <w:start w:val="1"/>
      <w:numFmt w:val="bullet"/>
      <w:lvlText w:val="•"/>
      <w:lvlJc w:val="left"/>
      <w:pPr>
        <w:tabs>
          <w:tab w:val="num" w:pos="3600"/>
        </w:tabs>
        <w:ind w:left="3600" w:hanging="360"/>
      </w:pPr>
      <w:rPr>
        <w:rFonts w:ascii="宋体" w:hAnsi="宋体" w:hint="default"/>
      </w:rPr>
    </w:lvl>
    <w:lvl w:ilvl="5" w:tplc="E2EE499A" w:tentative="1">
      <w:start w:val="1"/>
      <w:numFmt w:val="bullet"/>
      <w:lvlText w:val="•"/>
      <w:lvlJc w:val="left"/>
      <w:pPr>
        <w:tabs>
          <w:tab w:val="num" w:pos="4320"/>
        </w:tabs>
        <w:ind w:left="4320" w:hanging="360"/>
      </w:pPr>
      <w:rPr>
        <w:rFonts w:ascii="宋体" w:hAnsi="宋体" w:hint="default"/>
      </w:rPr>
    </w:lvl>
    <w:lvl w:ilvl="6" w:tplc="F650F796" w:tentative="1">
      <w:start w:val="1"/>
      <w:numFmt w:val="bullet"/>
      <w:lvlText w:val="•"/>
      <w:lvlJc w:val="left"/>
      <w:pPr>
        <w:tabs>
          <w:tab w:val="num" w:pos="5040"/>
        </w:tabs>
        <w:ind w:left="5040" w:hanging="360"/>
      </w:pPr>
      <w:rPr>
        <w:rFonts w:ascii="宋体" w:hAnsi="宋体" w:hint="default"/>
      </w:rPr>
    </w:lvl>
    <w:lvl w:ilvl="7" w:tplc="DB500940" w:tentative="1">
      <w:start w:val="1"/>
      <w:numFmt w:val="bullet"/>
      <w:lvlText w:val="•"/>
      <w:lvlJc w:val="left"/>
      <w:pPr>
        <w:tabs>
          <w:tab w:val="num" w:pos="5760"/>
        </w:tabs>
        <w:ind w:left="5760" w:hanging="360"/>
      </w:pPr>
      <w:rPr>
        <w:rFonts w:ascii="宋体" w:hAnsi="宋体" w:hint="default"/>
      </w:rPr>
    </w:lvl>
    <w:lvl w:ilvl="8" w:tplc="4E44DE16" w:tentative="1">
      <w:start w:val="1"/>
      <w:numFmt w:val="bullet"/>
      <w:lvlText w:val="•"/>
      <w:lvlJc w:val="left"/>
      <w:pPr>
        <w:tabs>
          <w:tab w:val="num" w:pos="6480"/>
        </w:tabs>
        <w:ind w:left="6480" w:hanging="360"/>
      </w:pPr>
      <w:rPr>
        <w:rFonts w:ascii="宋体" w:hAnsi="宋体" w:hint="default"/>
      </w:rPr>
    </w:lvl>
  </w:abstractNum>
  <w:abstractNum w:abstractNumId="20">
    <w:nsid w:val="67381619"/>
    <w:multiLevelType w:val="hybridMultilevel"/>
    <w:tmpl w:val="2434381A"/>
    <w:lvl w:ilvl="0" w:tplc="B1A45C4C">
      <w:start w:val="4"/>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1">
    <w:nsid w:val="688F0C98"/>
    <w:multiLevelType w:val="hybridMultilevel"/>
    <w:tmpl w:val="2ED2B448"/>
    <w:lvl w:ilvl="0" w:tplc="80E407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F5E44C7"/>
    <w:multiLevelType w:val="hybridMultilevel"/>
    <w:tmpl w:val="9AA66034"/>
    <w:lvl w:ilvl="0" w:tplc="B7E69A14">
      <w:start w:val="1"/>
      <w:numFmt w:val="decimal"/>
      <w:lvlText w:val="%1."/>
      <w:lvlJc w:val="left"/>
      <w:pPr>
        <w:ind w:left="1072" w:hanging="360"/>
      </w:pPr>
      <w:rPr>
        <w:rFonts w:hint="default"/>
      </w:rPr>
    </w:lvl>
    <w:lvl w:ilvl="1" w:tplc="04090019" w:tentative="1">
      <w:start w:val="1"/>
      <w:numFmt w:val="lowerLetter"/>
      <w:lvlText w:val="%2)"/>
      <w:lvlJc w:val="left"/>
      <w:pPr>
        <w:ind w:left="1552" w:hanging="420"/>
      </w:pPr>
    </w:lvl>
    <w:lvl w:ilvl="2" w:tplc="0409001B" w:tentative="1">
      <w:start w:val="1"/>
      <w:numFmt w:val="lowerRoman"/>
      <w:lvlText w:val="%3."/>
      <w:lvlJc w:val="right"/>
      <w:pPr>
        <w:ind w:left="1972" w:hanging="420"/>
      </w:pPr>
    </w:lvl>
    <w:lvl w:ilvl="3" w:tplc="0409000F" w:tentative="1">
      <w:start w:val="1"/>
      <w:numFmt w:val="decimal"/>
      <w:lvlText w:val="%4."/>
      <w:lvlJc w:val="left"/>
      <w:pPr>
        <w:ind w:left="2392" w:hanging="420"/>
      </w:pPr>
    </w:lvl>
    <w:lvl w:ilvl="4" w:tplc="04090019" w:tentative="1">
      <w:start w:val="1"/>
      <w:numFmt w:val="lowerLetter"/>
      <w:lvlText w:val="%5)"/>
      <w:lvlJc w:val="left"/>
      <w:pPr>
        <w:ind w:left="2812" w:hanging="420"/>
      </w:pPr>
    </w:lvl>
    <w:lvl w:ilvl="5" w:tplc="0409001B" w:tentative="1">
      <w:start w:val="1"/>
      <w:numFmt w:val="lowerRoman"/>
      <w:lvlText w:val="%6."/>
      <w:lvlJc w:val="right"/>
      <w:pPr>
        <w:ind w:left="3232" w:hanging="420"/>
      </w:pPr>
    </w:lvl>
    <w:lvl w:ilvl="6" w:tplc="0409000F" w:tentative="1">
      <w:start w:val="1"/>
      <w:numFmt w:val="decimal"/>
      <w:lvlText w:val="%7."/>
      <w:lvlJc w:val="left"/>
      <w:pPr>
        <w:ind w:left="3652" w:hanging="420"/>
      </w:pPr>
    </w:lvl>
    <w:lvl w:ilvl="7" w:tplc="04090019" w:tentative="1">
      <w:start w:val="1"/>
      <w:numFmt w:val="lowerLetter"/>
      <w:lvlText w:val="%8)"/>
      <w:lvlJc w:val="left"/>
      <w:pPr>
        <w:ind w:left="4072" w:hanging="420"/>
      </w:pPr>
    </w:lvl>
    <w:lvl w:ilvl="8" w:tplc="0409001B" w:tentative="1">
      <w:start w:val="1"/>
      <w:numFmt w:val="lowerRoman"/>
      <w:lvlText w:val="%9."/>
      <w:lvlJc w:val="right"/>
      <w:pPr>
        <w:ind w:left="4492" w:hanging="420"/>
      </w:pPr>
    </w:lvl>
  </w:abstractNum>
  <w:abstractNum w:abstractNumId="23">
    <w:nsid w:val="74AA7691"/>
    <w:multiLevelType w:val="hybridMultilevel"/>
    <w:tmpl w:val="4C163C36"/>
    <w:lvl w:ilvl="0" w:tplc="8AE034F6">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17"/>
  </w:num>
  <w:num w:numId="2">
    <w:abstractNumId w:val="5"/>
  </w:num>
  <w:num w:numId="3">
    <w:abstractNumId w:val="3"/>
  </w:num>
  <w:num w:numId="4">
    <w:abstractNumId w:val="9"/>
  </w:num>
  <w:num w:numId="5">
    <w:abstractNumId w:val="11"/>
  </w:num>
  <w:num w:numId="6">
    <w:abstractNumId w:val="12"/>
  </w:num>
  <w:num w:numId="7">
    <w:abstractNumId w:val="19"/>
  </w:num>
  <w:num w:numId="8">
    <w:abstractNumId w:val="16"/>
  </w:num>
  <w:num w:numId="9">
    <w:abstractNumId w:val="13"/>
  </w:num>
  <w:num w:numId="10">
    <w:abstractNumId w:val="18"/>
  </w:num>
  <w:num w:numId="11">
    <w:abstractNumId w:val="23"/>
  </w:num>
  <w:num w:numId="12">
    <w:abstractNumId w:val="22"/>
  </w:num>
  <w:num w:numId="13">
    <w:abstractNumId w:val="14"/>
  </w:num>
  <w:num w:numId="14">
    <w:abstractNumId w:val="0"/>
  </w:num>
  <w:num w:numId="15">
    <w:abstractNumId w:val="21"/>
  </w:num>
  <w:num w:numId="16">
    <w:abstractNumId w:val="2"/>
  </w:num>
  <w:num w:numId="17">
    <w:abstractNumId w:val="8"/>
  </w:num>
  <w:num w:numId="18">
    <w:abstractNumId w:val="6"/>
  </w:num>
  <w:num w:numId="19">
    <w:abstractNumId w:val="10"/>
  </w:num>
  <w:num w:numId="20">
    <w:abstractNumId w:val="1"/>
  </w:num>
  <w:num w:numId="21">
    <w:abstractNumId w:val="20"/>
  </w:num>
  <w:num w:numId="22">
    <w:abstractNumId w:val="7"/>
  </w:num>
  <w:num w:numId="23">
    <w:abstractNumId w:val="15"/>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99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D1B35"/>
    <w:rsid w:val="00050BC0"/>
    <w:rsid w:val="000648A3"/>
    <w:rsid w:val="00094FD5"/>
    <w:rsid w:val="000E4193"/>
    <w:rsid w:val="000F6AB6"/>
    <w:rsid w:val="00100902"/>
    <w:rsid w:val="0011296C"/>
    <w:rsid w:val="0011486E"/>
    <w:rsid w:val="00146781"/>
    <w:rsid w:val="001C71F0"/>
    <w:rsid w:val="001D452C"/>
    <w:rsid w:val="001D68F1"/>
    <w:rsid w:val="001E631E"/>
    <w:rsid w:val="00235EA5"/>
    <w:rsid w:val="00237170"/>
    <w:rsid w:val="0024418F"/>
    <w:rsid w:val="0025621B"/>
    <w:rsid w:val="002821C0"/>
    <w:rsid w:val="002B01C5"/>
    <w:rsid w:val="002D3EEC"/>
    <w:rsid w:val="002D5B73"/>
    <w:rsid w:val="002E38D2"/>
    <w:rsid w:val="002F029B"/>
    <w:rsid w:val="00301BF8"/>
    <w:rsid w:val="00317488"/>
    <w:rsid w:val="00343134"/>
    <w:rsid w:val="003B2053"/>
    <w:rsid w:val="003B5627"/>
    <w:rsid w:val="003D0956"/>
    <w:rsid w:val="003D1EBD"/>
    <w:rsid w:val="003D440E"/>
    <w:rsid w:val="003E04F3"/>
    <w:rsid w:val="00406B15"/>
    <w:rsid w:val="00411C58"/>
    <w:rsid w:val="00413B12"/>
    <w:rsid w:val="0042011E"/>
    <w:rsid w:val="0044173D"/>
    <w:rsid w:val="00453C40"/>
    <w:rsid w:val="00454C9B"/>
    <w:rsid w:val="00481B97"/>
    <w:rsid w:val="00496807"/>
    <w:rsid w:val="004D7CF0"/>
    <w:rsid w:val="00522DFE"/>
    <w:rsid w:val="00526560"/>
    <w:rsid w:val="0053029C"/>
    <w:rsid w:val="00531304"/>
    <w:rsid w:val="00541459"/>
    <w:rsid w:val="00576330"/>
    <w:rsid w:val="0058020D"/>
    <w:rsid w:val="005A35D9"/>
    <w:rsid w:val="005B4AFB"/>
    <w:rsid w:val="005B7A9E"/>
    <w:rsid w:val="005C64F0"/>
    <w:rsid w:val="005C6BC4"/>
    <w:rsid w:val="005E0C0A"/>
    <w:rsid w:val="005F6417"/>
    <w:rsid w:val="005F75CD"/>
    <w:rsid w:val="00603C20"/>
    <w:rsid w:val="0061333A"/>
    <w:rsid w:val="00620D35"/>
    <w:rsid w:val="00621938"/>
    <w:rsid w:val="00627E80"/>
    <w:rsid w:val="00637D95"/>
    <w:rsid w:val="00683288"/>
    <w:rsid w:val="006C7EC1"/>
    <w:rsid w:val="006D28F7"/>
    <w:rsid w:val="006E0D32"/>
    <w:rsid w:val="006E1052"/>
    <w:rsid w:val="006E2C31"/>
    <w:rsid w:val="006E2E7C"/>
    <w:rsid w:val="00726AFD"/>
    <w:rsid w:val="00731E1F"/>
    <w:rsid w:val="00733EB8"/>
    <w:rsid w:val="00736D5F"/>
    <w:rsid w:val="00742129"/>
    <w:rsid w:val="00766D5D"/>
    <w:rsid w:val="007705F4"/>
    <w:rsid w:val="007D6B74"/>
    <w:rsid w:val="007D7C56"/>
    <w:rsid w:val="007F6123"/>
    <w:rsid w:val="00821CB3"/>
    <w:rsid w:val="008248FD"/>
    <w:rsid w:val="008323EE"/>
    <w:rsid w:val="008560C5"/>
    <w:rsid w:val="00883B67"/>
    <w:rsid w:val="00893263"/>
    <w:rsid w:val="008977D3"/>
    <w:rsid w:val="008A011A"/>
    <w:rsid w:val="008B5CD7"/>
    <w:rsid w:val="008C4AAF"/>
    <w:rsid w:val="008E090D"/>
    <w:rsid w:val="008E5BD2"/>
    <w:rsid w:val="008E756F"/>
    <w:rsid w:val="008F0978"/>
    <w:rsid w:val="00903A54"/>
    <w:rsid w:val="00927E03"/>
    <w:rsid w:val="00950895"/>
    <w:rsid w:val="00951974"/>
    <w:rsid w:val="00983C5E"/>
    <w:rsid w:val="00984F86"/>
    <w:rsid w:val="009A031F"/>
    <w:rsid w:val="009A4CD5"/>
    <w:rsid w:val="009E2FE4"/>
    <w:rsid w:val="009F74EF"/>
    <w:rsid w:val="00A15250"/>
    <w:rsid w:val="00A22AF1"/>
    <w:rsid w:val="00A3460B"/>
    <w:rsid w:val="00A42938"/>
    <w:rsid w:val="00A55C43"/>
    <w:rsid w:val="00A675B0"/>
    <w:rsid w:val="00A76CD0"/>
    <w:rsid w:val="00A77A00"/>
    <w:rsid w:val="00A84494"/>
    <w:rsid w:val="00A930CA"/>
    <w:rsid w:val="00AB63A5"/>
    <w:rsid w:val="00AC79D9"/>
    <w:rsid w:val="00AD0DA5"/>
    <w:rsid w:val="00AD2D1A"/>
    <w:rsid w:val="00AE3EEB"/>
    <w:rsid w:val="00AF4EBF"/>
    <w:rsid w:val="00B26CDB"/>
    <w:rsid w:val="00B316A0"/>
    <w:rsid w:val="00B35115"/>
    <w:rsid w:val="00B42A86"/>
    <w:rsid w:val="00B43F3F"/>
    <w:rsid w:val="00B547BF"/>
    <w:rsid w:val="00B73258"/>
    <w:rsid w:val="00B73801"/>
    <w:rsid w:val="00B86E93"/>
    <w:rsid w:val="00B9031A"/>
    <w:rsid w:val="00BC57FF"/>
    <w:rsid w:val="00BD579C"/>
    <w:rsid w:val="00BF2B8A"/>
    <w:rsid w:val="00BF4AC7"/>
    <w:rsid w:val="00C06152"/>
    <w:rsid w:val="00C26CA7"/>
    <w:rsid w:val="00C2748B"/>
    <w:rsid w:val="00C41194"/>
    <w:rsid w:val="00C621D5"/>
    <w:rsid w:val="00C62239"/>
    <w:rsid w:val="00CA22FA"/>
    <w:rsid w:val="00CC0562"/>
    <w:rsid w:val="00D149DB"/>
    <w:rsid w:val="00D25340"/>
    <w:rsid w:val="00D309E3"/>
    <w:rsid w:val="00D32005"/>
    <w:rsid w:val="00D41BC4"/>
    <w:rsid w:val="00D43DE6"/>
    <w:rsid w:val="00D62BD6"/>
    <w:rsid w:val="00D71A92"/>
    <w:rsid w:val="00D75028"/>
    <w:rsid w:val="00DB4967"/>
    <w:rsid w:val="00DC7DF1"/>
    <w:rsid w:val="00DD1B35"/>
    <w:rsid w:val="00DF1B5C"/>
    <w:rsid w:val="00E010DB"/>
    <w:rsid w:val="00E25774"/>
    <w:rsid w:val="00E52021"/>
    <w:rsid w:val="00E7595A"/>
    <w:rsid w:val="00E8517D"/>
    <w:rsid w:val="00E86B1A"/>
    <w:rsid w:val="00E92387"/>
    <w:rsid w:val="00E9311D"/>
    <w:rsid w:val="00EA0007"/>
    <w:rsid w:val="00EA351C"/>
    <w:rsid w:val="00EB42BF"/>
    <w:rsid w:val="00EC1895"/>
    <w:rsid w:val="00EC3AE7"/>
    <w:rsid w:val="00ED2975"/>
    <w:rsid w:val="00ED328A"/>
    <w:rsid w:val="00EE3F14"/>
    <w:rsid w:val="00EE443D"/>
    <w:rsid w:val="00F13716"/>
    <w:rsid w:val="00F212FE"/>
    <w:rsid w:val="00F34984"/>
    <w:rsid w:val="00F36655"/>
    <w:rsid w:val="00F6088F"/>
    <w:rsid w:val="00F641F5"/>
    <w:rsid w:val="00F708B4"/>
    <w:rsid w:val="00F715DC"/>
    <w:rsid w:val="00FA0DF1"/>
    <w:rsid w:val="00FD3E27"/>
    <w:rsid w:val="00FD4595"/>
    <w:rsid w:val="00FD5703"/>
    <w:rsid w:val="00FE46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7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6807"/>
    <w:pPr>
      <w:ind w:firstLineChars="200" w:firstLine="420"/>
    </w:pPr>
  </w:style>
  <w:style w:type="paragraph" w:styleId="a4">
    <w:name w:val="Balloon Text"/>
    <w:basedOn w:val="a"/>
    <w:link w:val="Char"/>
    <w:uiPriority w:val="99"/>
    <w:semiHidden/>
    <w:unhideWhenUsed/>
    <w:rsid w:val="00742129"/>
    <w:rPr>
      <w:sz w:val="18"/>
      <w:szCs w:val="18"/>
    </w:rPr>
  </w:style>
  <w:style w:type="character" w:customStyle="1" w:styleId="Char">
    <w:name w:val="批注框文本 Char"/>
    <w:basedOn w:val="a0"/>
    <w:link w:val="a4"/>
    <w:uiPriority w:val="99"/>
    <w:semiHidden/>
    <w:rsid w:val="00742129"/>
    <w:rPr>
      <w:sz w:val="18"/>
      <w:szCs w:val="18"/>
    </w:rPr>
  </w:style>
  <w:style w:type="paragraph" w:styleId="a5">
    <w:name w:val="header"/>
    <w:basedOn w:val="a"/>
    <w:link w:val="Char0"/>
    <w:uiPriority w:val="99"/>
    <w:semiHidden/>
    <w:unhideWhenUsed/>
    <w:rsid w:val="005C6BC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5C6BC4"/>
    <w:rPr>
      <w:sz w:val="18"/>
      <w:szCs w:val="18"/>
    </w:rPr>
  </w:style>
  <w:style w:type="paragraph" w:styleId="a6">
    <w:name w:val="footer"/>
    <w:basedOn w:val="a"/>
    <w:link w:val="Char1"/>
    <w:uiPriority w:val="99"/>
    <w:semiHidden/>
    <w:unhideWhenUsed/>
    <w:rsid w:val="005C6BC4"/>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5C6BC4"/>
    <w:rPr>
      <w:sz w:val="18"/>
      <w:szCs w:val="18"/>
    </w:rPr>
  </w:style>
  <w:style w:type="table" w:styleId="a7">
    <w:name w:val="Table Grid"/>
    <w:basedOn w:val="a1"/>
    <w:uiPriority w:val="59"/>
    <w:rsid w:val="00FD3E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2846215">
      <w:bodyDiv w:val="1"/>
      <w:marLeft w:val="0"/>
      <w:marRight w:val="0"/>
      <w:marTop w:val="0"/>
      <w:marBottom w:val="0"/>
      <w:divBdr>
        <w:top w:val="none" w:sz="0" w:space="0" w:color="auto"/>
        <w:left w:val="none" w:sz="0" w:space="0" w:color="auto"/>
        <w:bottom w:val="none" w:sz="0" w:space="0" w:color="auto"/>
        <w:right w:val="none" w:sz="0" w:space="0" w:color="auto"/>
      </w:divBdr>
      <w:divsChild>
        <w:div w:id="1434204548">
          <w:marLeft w:val="547"/>
          <w:marRight w:val="0"/>
          <w:marTop w:val="28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25</Pages>
  <Words>3493</Words>
  <Characters>19913</Characters>
  <Application>Microsoft Office Word</Application>
  <DocSecurity>0</DocSecurity>
  <Lines>165</Lines>
  <Paragraphs>46</Paragraphs>
  <ScaleCrop>false</ScaleCrop>
  <Company/>
  <LinksUpToDate>false</LinksUpToDate>
  <CharactersWithSpaces>23360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王维荣</dc:creator>
  <cp:lastModifiedBy>王维荣</cp:lastModifiedBy>
  <cp:revision>10</cp:revision>
  <dcterms:created xsi:type="dcterms:W3CDTF">2017-12-08T07:56:00Z</dcterms:created>
  <dcterms:modified xsi:type="dcterms:W3CDTF">2017-12-08T08:50:00Z</dcterms:modified>
</cp:coreProperties>
</file>